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42A" w:rsidRDefault="0009642A" w:rsidP="0009642A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Вопрос № </w:t>
      </w:r>
      <w:r w:rsidR="000079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Т</w:t>
      </w:r>
      <w:r>
        <w:rPr>
          <w:rFonts w:ascii="Times New Roman" w:hAnsi="Times New Roman" w:cs="Times New Roman"/>
          <w:b/>
          <w:sz w:val="28"/>
          <w:szCs w:val="28"/>
        </w:rPr>
        <w:t>ребования по обеспечению ограничения доступности пользования чердачными помещениями, помещениями подвалов, технических подполий в многоквартирных домах</w:t>
      </w:r>
      <w:r w:rsidRPr="00096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9642A" w:rsidRDefault="0009642A" w:rsidP="0009642A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642A" w:rsidRDefault="0009642A" w:rsidP="0009642A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Технические помещения многоквартирных домов являются объектами повышенной опасности. </w:t>
      </w:r>
    </w:p>
    <w:p w:rsidR="0009642A" w:rsidRDefault="0009642A" w:rsidP="0009642A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организациям, осуществляющим деятельность по управлению многоквартирными домами,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Правилами и нормами технической эксплуатации жилищного фонда, утвержденных постановлением Госстроя РФ от 27.09.2003 № 170,  </w:t>
      </w:r>
      <w:r>
        <w:rPr>
          <w:rFonts w:ascii="Times New Roman" w:hAnsi="Times New Roman" w:cs="Times New Roman"/>
          <w:sz w:val="28"/>
          <w:szCs w:val="28"/>
        </w:rPr>
        <w:t xml:space="preserve">Минимальным перечнем услуг и работ, необходимых для обеспечения надлежащего содержания общего имущества в многоквартирном доме, утвержденного постановлением Правительства РФ от 03.04.2013 № 290,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Сводом правил 255.1325800.2016, утвержденного </w:t>
      </w:r>
      <w:r w:rsidRPr="0009642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приказом Министерства строительства и жилищно-коммунального хозяйства Российской Федерации от 24.08.2016 № 590/пр</w:t>
      </w:r>
      <w:r>
        <w:rPr>
          <w:rFonts w:ascii="Times New Roman" w:hAnsi="Times New Roman" w:cs="Times New Roman"/>
          <w:sz w:val="28"/>
          <w:szCs w:val="28"/>
        </w:rPr>
        <w:t>. устанавливаются требования по обеспечению ограничения доступности пользования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подвальным помещением, техническим подпольем, помещением чердака и на крышу многоквартирного дома</w:t>
      </w:r>
      <w:r>
        <w:rPr>
          <w:rFonts w:ascii="Times New Roman" w:hAnsi="Times New Roman" w:cs="Times New Roman"/>
          <w:sz w:val="28"/>
          <w:szCs w:val="28"/>
        </w:rPr>
        <w:t xml:space="preserve"> путем установки запирающих устройств.</w:t>
      </w:r>
    </w:p>
    <w:p w:rsidR="0009642A" w:rsidRDefault="0009642A" w:rsidP="0009642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Доступ к техническим помещениям, инженерному оборудованию, подвалам, чердакам, неэксплуатируемым крышам зданий (сооружений) может быть обеспечен исключительно лицам, осуществляющим обслуживание данных конструктивных элементов и инженерных сетей, на которых возложены соответствующие производственные и должностные обязанности.</w:t>
      </w:r>
    </w:p>
    <w:p w:rsidR="0009642A" w:rsidRDefault="0009642A" w:rsidP="0009642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Ключи от входных дверей технических подполий, подвалов должны хранятся в диспетчерской службе управляющей или обслуживающей организации. О месте хранения делается специальная надпись на двери.</w:t>
      </w:r>
    </w:p>
    <w:p w:rsidR="0009642A" w:rsidRDefault="0009642A" w:rsidP="0009642A">
      <w:pPr>
        <w:pStyle w:val="2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Невыпол</w:t>
      </w:r>
      <w:bookmarkStart w:id="0" w:name="_GoBack"/>
      <w:bookmarkEnd w:id="0"/>
      <w:r>
        <w:rPr>
          <w:b w:val="0"/>
          <w:sz w:val="28"/>
          <w:szCs w:val="28"/>
        </w:rPr>
        <w:t>нение указанных требований, могут быть расценены как нарушения обязательных и лицензионных требований, и повлечь за собой административную ответственность.</w:t>
      </w:r>
    </w:p>
    <w:p w:rsidR="0009642A" w:rsidRDefault="0009642A" w:rsidP="0009642A">
      <w:pPr>
        <w:pStyle w:val="2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</w:p>
    <w:p w:rsidR="0009642A" w:rsidRDefault="0009642A" w:rsidP="0009642A">
      <w:pPr>
        <w:pStyle w:val="2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</w:p>
    <w:p w:rsidR="00007981" w:rsidRDefault="00007981" w:rsidP="0009642A">
      <w:pPr>
        <w:pStyle w:val="2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</w:p>
    <w:p w:rsidR="00BA53B4" w:rsidRDefault="0009642A" w:rsidP="0009642A">
      <w:pPr>
        <w:rPr>
          <w:rFonts w:ascii="Times New Roman" w:hAnsi="Times New Roman" w:cs="Times New Roman"/>
          <w:sz w:val="28"/>
          <w:szCs w:val="28"/>
        </w:rPr>
      </w:pPr>
      <w:r w:rsidRPr="0009642A">
        <w:rPr>
          <w:rFonts w:ascii="Times New Roman" w:hAnsi="Times New Roman" w:cs="Times New Roman"/>
          <w:sz w:val="28"/>
          <w:szCs w:val="28"/>
        </w:rPr>
        <w:t xml:space="preserve">Заместитель начальника инспекции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9E7BC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E7BC4">
        <w:rPr>
          <w:rFonts w:ascii="Times New Roman" w:hAnsi="Times New Roman" w:cs="Times New Roman"/>
          <w:sz w:val="28"/>
          <w:szCs w:val="28"/>
        </w:rPr>
        <w:t>В.В</w:t>
      </w:r>
      <w:r w:rsidRPr="0009642A">
        <w:rPr>
          <w:rFonts w:ascii="Times New Roman" w:hAnsi="Times New Roman" w:cs="Times New Roman"/>
          <w:sz w:val="28"/>
          <w:szCs w:val="28"/>
        </w:rPr>
        <w:t xml:space="preserve">. </w:t>
      </w:r>
      <w:r w:rsidR="009E7BC4">
        <w:rPr>
          <w:rFonts w:ascii="Times New Roman" w:hAnsi="Times New Roman" w:cs="Times New Roman"/>
          <w:sz w:val="28"/>
          <w:szCs w:val="28"/>
        </w:rPr>
        <w:t>Юнусов</w:t>
      </w:r>
    </w:p>
    <w:p w:rsidR="0009642A" w:rsidRDefault="0009642A" w:rsidP="0009642A">
      <w:pPr>
        <w:rPr>
          <w:rFonts w:ascii="Times New Roman" w:hAnsi="Times New Roman" w:cs="Times New Roman"/>
          <w:sz w:val="28"/>
          <w:szCs w:val="28"/>
        </w:rPr>
      </w:pPr>
    </w:p>
    <w:p w:rsidR="0009642A" w:rsidRDefault="0009642A" w:rsidP="0009642A">
      <w:pPr>
        <w:rPr>
          <w:rFonts w:ascii="Times New Roman" w:hAnsi="Times New Roman" w:cs="Times New Roman"/>
          <w:sz w:val="28"/>
          <w:szCs w:val="28"/>
        </w:rPr>
      </w:pPr>
    </w:p>
    <w:p w:rsidR="0009642A" w:rsidRDefault="0009642A" w:rsidP="0009642A">
      <w:pPr>
        <w:rPr>
          <w:rFonts w:ascii="Times New Roman" w:hAnsi="Times New Roman" w:cs="Times New Roman"/>
          <w:sz w:val="28"/>
          <w:szCs w:val="28"/>
        </w:rPr>
      </w:pPr>
    </w:p>
    <w:p w:rsidR="0009642A" w:rsidRDefault="0009642A" w:rsidP="0009642A">
      <w:pPr>
        <w:rPr>
          <w:rFonts w:ascii="Times New Roman" w:hAnsi="Times New Roman" w:cs="Times New Roman"/>
          <w:sz w:val="28"/>
          <w:szCs w:val="28"/>
        </w:rPr>
      </w:pPr>
    </w:p>
    <w:p w:rsidR="0009642A" w:rsidRDefault="0009642A" w:rsidP="0009642A">
      <w:pPr>
        <w:rPr>
          <w:rFonts w:ascii="Times New Roman" w:hAnsi="Times New Roman" w:cs="Times New Roman"/>
          <w:sz w:val="28"/>
          <w:szCs w:val="28"/>
        </w:rPr>
      </w:pPr>
    </w:p>
    <w:p w:rsidR="0009642A" w:rsidRDefault="0009642A" w:rsidP="0009642A">
      <w:pPr>
        <w:rPr>
          <w:rFonts w:ascii="Times New Roman" w:hAnsi="Times New Roman" w:cs="Times New Roman"/>
          <w:sz w:val="28"/>
          <w:szCs w:val="28"/>
        </w:rPr>
      </w:pPr>
    </w:p>
    <w:p w:rsidR="0009642A" w:rsidRPr="0009642A" w:rsidRDefault="0009642A" w:rsidP="0009642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9642A">
        <w:rPr>
          <w:rFonts w:ascii="Times New Roman" w:hAnsi="Times New Roman" w:cs="Times New Roman"/>
          <w:sz w:val="20"/>
          <w:szCs w:val="20"/>
        </w:rPr>
        <w:t>А.А. Шеховцов</w:t>
      </w:r>
    </w:p>
    <w:p w:rsidR="0009642A" w:rsidRPr="0009642A" w:rsidRDefault="00CC2B1E" w:rsidP="00CC2B1E">
      <w:pPr>
        <w:rPr>
          <w:rFonts w:ascii="Times New Roman" w:hAnsi="Times New Roman" w:cs="Times New Roman"/>
          <w:sz w:val="20"/>
          <w:szCs w:val="20"/>
        </w:rPr>
      </w:pPr>
      <w:r w:rsidRPr="00CC2B1E">
        <w:rPr>
          <w:rFonts w:ascii="Times New Roman" w:hAnsi="Times New Roman" w:cs="Times New Roman"/>
          <w:sz w:val="20"/>
          <w:szCs w:val="20"/>
        </w:rPr>
        <w:t>227 04 90</w:t>
      </w:r>
    </w:p>
    <w:sectPr w:rsidR="0009642A" w:rsidRPr="00096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7DD"/>
    <w:rsid w:val="00007981"/>
    <w:rsid w:val="0009642A"/>
    <w:rsid w:val="009E7BC4"/>
    <w:rsid w:val="00A3177A"/>
    <w:rsid w:val="00CC2B1E"/>
    <w:rsid w:val="00EF208D"/>
    <w:rsid w:val="00F4559C"/>
    <w:rsid w:val="00FE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D9260"/>
  <w15:chartTrackingRefBased/>
  <w15:docId w15:val="{5A1DDE56-DF19-4047-A350-08BC0A723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42A"/>
  </w:style>
  <w:style w:type="paragraph" w:styleId="2">
    <w:name w:val="heading 2"/>
    <w:basedOn w:val="a"/>
    <w:link w:val="20"/>
    <w:uiPriority w:val="9"/>
    <w:qFormat/>
    <w:rsid w:val="000964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964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09642A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C2B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2B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Шеховцов Александр Алексеевич</dc:creator>
  <cp:keywords/>
  <dc:description/>
  <cp:lastModifiedBy>Огнивенко Анна Владимировна</cp:lastModifiedBy>
  <cp:revision>5</cp:revision>
  <cp:lastPrinted>2024-04-23T10:30:00Z</cp:lastPrinted>
  <dcterms:created xsi:type="dcterms:W3CDTF">2024-01-10T07:34:00Z</dcterms:created>
  <dcterms:modified xsi:type="dcterms:W3CDTF">2024-04-23T10:30:00Z</dcterms:modified>
</cp:coreProperties>
</file>