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B5B" w:rsidRDefault="00CD5B5B">
      <w:pPr>
        <w:pStyle w:val="ConsPlusTitle"/>
        <w:jc w:val="center"/>
        <w:outlineLvl w:val="0"/>
      </w:pPr>
      <w:bookmarkStart w:id="0" w:name="_GoBack"/>
      <w:bookmarkEnd w:id="0"/>
      <w:r>
        <w:t>ГУБЕРНАТОР НОВОСИБИРСКОЙ ОБЛАСТИ</w:t>
      </w:r>
    </w:p>
    <w:p w:rsidR="00CD5B5B" w:rsidRDefault="00CD5B5B">
      <w:pPr>
        <w:pStyle w:val="ConsPlusTitle"/>
        <w:jc w:val="center"/>
      </w:pPr>
    </w:p>
    <w:p w:rsidR="00CD5B5B" w:rsidRDefault="00CD5B5B">
      <w:pPr>
        <w:pStyle w:val="ConsPlusTitle"/>
        <w:jc w:val="center"/>
      </w:pPr>
      <w:r>
        <w:t>ПОСТАНОВЛЕНИЕ</w:t>
      </w:r>
    </w:p>
    <w:p w:rsidR="00CD5B5B" w:rsidRDefault="00CD5B5B">
      <w:pPr>
        <w:pStyle w:val="ConsPlusTitle"/>
        <w:jc w:val="center"/>
      </w:pPr>
      <w:r>
        <w:t>от 21 сентября 2010 г. N 306</w:t>
      </w:r>
    </w:p>
    <w:p w:rsidR="00CD5B5B" w:rsidRDefault="00CD5B5B">
      <w:pPr>
        <w:pStyle w:val="ConsPlusTitle"/>
        <w:jc w:val="center"/>
      </w:pPr>
    </w:p>
    <w:p w:rsidR="00CD5B5B" w:rsidRDefault="00CD5B5B">
      <w:pPr>
        <w:pStyle w:val="ConsPlusTitle"/>
        <w:jc w:val="center"/>
      </w:pPr>
      <w:r>
        <w:t>ОБ УТВЕРЖДЕНИИ ПОЛОЖЕНИЯ О КОМИССИЯХ ПО СОБЛЮДЕНИЮ</w:t>
      </w:r>
    </w:p>
    <w:p w:rsidR="00CD5B5B" w:rsidRDefault="00CD5B5B">
      <w:pPr>
        <w:pStyle w:val="ConsPlusTitle"/>
        <w:jc w:val="center"/>
      </w:pPr>
      <w:r>
        <w:t>ТРЕБОВАНИЙ К СЛУЖЕБНОМУ ПОВЕДЕНИЮ ГОСУДАРСТВЕННЫХ</w:t>
      </w:r>
    </w:p>
    <w:p w:rsidR="00CD5B5B" w:rsidRDefault="00CD5B5B">
      <w:pPr>
        <w:pStyle w:val="ConsPlusTitle"/>
        <w:jc w:val="center"/>
      </w:pPr>
      <w:r>
        <w:t>ГРАЖДАНСКИХ СЛУЖАЩИХ НОВОСИБИРСКОЙ ОБЛАСТИ</w:t>
      </w:r>
    </w:p>
    <w:p w:rsidR="00CD5B5B" w:rsidRDefault="00CD5B5B">
      <w:pPr>
        <w:pStyle w:val="ConsPlusTitle"/>
        <w:jc w:val="center"/>
      </w:pPr>
      <w:r>
        <w:t>И УРЕГУЛИРОВАНИЮ КОНФЛИКТА ИНТЕРЕСОВ</w:t>
      </w:r>
    </w:p>
    <w:p w:rsidR="00CD5B5B" w:rsidRDefault="00CD5B5B">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207"/>
      </w:tblGrid>
      <w:tr w:rsidR="00CD5B5B">
        <w:trPr>
          <w:jc w:val="center"/>
        </w:trPr>
        <w:tc>
          <w:tcPr>
            <w:tcW w:w="10147" w:type="dxa"/>
            <w:tcBorders>
              <w:top w:val="nil"/>
              <w:left w:val="single" w:sz="24" w:space="0" w:color="CED3F1"/>
              <w:bottom w:val="nil"/>
              <w:right w:val="single" w:sz="24" w:space="0" w:color="F4F3F8"/>
            </w:tcBorders>
            <w:shd w:val="clear" w:color="auto" w:fill="F4F3F8"/>
          </w:tcPr>
          <w:p w:rsidR="00CD5B5B" w:rsidRDefault="00CD5B5B">
            <w:pPr>
              <w:pStyle w:val="ConsPlusNormal"/>
              <w:jc w:val="center"/>
            </w:pPr>
            <w:r>
              <w:rPr>
                <w:color w:val="392C69"/>
              </w:rPr>
              <w:t>Список изменяющих документов</w:t>
            </w:r>
          </w:p>
          <w:p w:rsidR="00CD5B5B" w:rsidRDefault="00CD5B5B">
            <w:pPr>
              <w:pStyle w:val="ConsPlusNormal"/>
              <w:jc w:val="center"/>
            </w:pPr>
            <w:proofErr w:type="gramStart"/>
            <w:r>
              <w:rPr>
                <w:color w:val="392C69"/>
              </w:rPr>
              <w:t>(в ред. постановлений Губернатора Новосибирской области</w:t>
            </w:r>
            <w:proofErr w:type="gramEnd"/>
          </w:p>
          <w:p w:rsidR="00CD5B5B" w:rsidRDefault="00CD5B5B">
            <w:pPr>
              <w:pStyle w:val="ConsPlusNormal"/>
              <w:jc w:val="center"/>
            </w:pPr>
            <w:r>
              <w:rPr>
                <w:color w:val="392C69"/>
              </w:rPr>
              <w:t xml:space="preserve">от 13.10.2010 </w:t>
            </w:r>
            <w:hyperlink r:id="rId5" w:history="1">
              <w:r>
                <w:rPr>
                  <w:color w:val="0000FF"/>
                </w:rPr>
                <w:t>N 324</w:t>
              </w:r>
            </w:hyperlink>
            <w:r>
              <w:rPr>
                <w:color w:val="392C69"/>
              </w:rPr>
              <w:t xml:space="preserve">, от 09.09.2013 </w:t>
            </w:r>
            <w:hyperlink r:id="rId6" w:history="1">
              <w:r>
                <w:rPr>
                  <w:color w:val="0000FF"/>
                </w:rPr>
                <w:t>N 225</w:t>
              </w:r>
            </w:hyperlink>
            <w:r>
              <w:rPr>
                <w:color w:val="392C69"/>
              </w:rPr>
              <w:t xml:space="preserve">, от 08.12.2014 </w:t>
            </w:r>
            <w:hyperlink r:id="rId7" w:history="1">
              <w:r>
                <w:rPr>
                  <w:color w:val="0000FF"/>
                </w:rPr>
                <w:t>N 195</w:t>
              </w:r>
            </w:hyperlink>
            <w:r>
              <w:rPr>
                <w:color w:val="392C69"/>
              </w:rPr>
              <w:t>,</w:t>
            </w:r>
          </w:p>
          <w:p w:rsidR="00CD5B5B" w:rsidRDefault="00CD5B5B">
            <w:pPr>
              <w:pStyle w:val="ConsPlusNormal"/>
              <w:jc w:val="center"/>
            </w:pPr>
            <w:r>
              <w:rPr>
                <w:color w:val="392C69"/>
              </w:rPr>
              <w:t xml:space="preserve">от 28.05.2015 </w:t>
            </w:r>
            <w:hyperlink r:id="rId8" w:history="1">
              <w:r>
                <w:rPr>
                  <w:color w:val="0000FF"/>
                </w:rPr>
                <w:t>N 100</w:t>
              </w:r>
            </w:hyperlink>
            <w:r>
              <w:rPr>
                <w:color w:val="392C69"/>
              </w:rPr>
              <w:t xml:space="preserve">, от 14.12.2015 </w:t>
            </w:r>
            <w:hyperlink r:id="rId9" w:history="1">
              <w:r>
                <w:rPr>
                  <w:color w:val="0000FF"/>
                </w:rPr>
                <w:t>N 269</w:t>
              </w:r>
            </w:hyperlink>
            <w:r>
              <w:rPr>
                <w:color w:val="392C69"/>
              </w:rPr>
              <w:t xml:space="preserve">, от 25.01.2016 </w:t>
            </w:r>
            <w:hyperlink r:id="rId10" w:history="1">
              <w:r>
                <w:rPr>
                  <w:color w:val="0000FF"/>
                </w:rPr>
                <w:t>N 17</w:t>
              </w:r>
            </w:hyperlink>
            <w:r>
              <w:rPr>
                <w:color w:val="392C69"/>
              </w:rPr>
              <w:t>,</w:t>
            </w:r>
          </w:p>
          <w:p w:rsidR="00CD5B5B" w:rsidRDefault="00CD5B5B">
            <w:pPr>
              <w:pStyle w:val="ConsPlusNormal"/>
              <w:jc w:val="center"/>
            </w:pPr>
            <w:r>
              <w:rPr>
                <w:color w:val="392C69"/>
              </w:rPr>
              <w:t xml:space="preserve">от 15.06.2016 </w:t>
            </w:r>
            <w:hyperlink r:id="rId11" w:history="1">
              <w:r>
                <w:rPr>
                  <w:color w:val="0000FF"/>
                </w:rPr>
                <w:t>N 141</w:t>
              </w:r>
            </w:hyperlink>
            <w:r>
              <w:rPr>
                <w:color w:val="392C69"/>
              </w:rPr>
              <w:t xml:space="preserve">, от 15.01.2018 </w:t>
            </w:r>
            <w:hyperlink r:id="rId12" w:history="1">
              <w:r>
                <w:rPr>
                  <w:color w:val="0000FF"/>
                </w:rPr>
                <w:t>N 7</w:t>
              </w:r>
            </w:hyperlink>
            <w:r>
              <w:rPr>
                <w:color w:val="392C69"/>
              </w:rPr>
              <w:t>)</w:t>
            </w:r>
          </w:p>
        </w:tc>
      </w:tr>
    </w:tbl>
    <w:p w:rsidR="00CD5B5B" w:rsidRDefault="00CD5B5B">
      <w:pPr>
        <w:pStyle w:val="ConsPlusNormal"/>
      </w:pPr>
    </w:p>
    <w:p w:rsidR="00CD5B5B" w:rsidRDefault="00CD5B5B">
      <w:pPr>
        <w:pStyle w:val="ConsPlusNormal"/>
        <w:ind w:firstLine="540"/>
        <w:jc w:val="both"/>
      </w:pPr>
      <w:r>
        <w:t xml:space="preserve">В соответствии с </w:t>
      </w:r>
      <w:hyperlink r:id="rId13" w:history="1">
        <w:r>
          <w:rPr>
            <w:color w:val="0000FF"/>
          </w:rPr>
          <w:t>пунктом 8</w:t>
        </w:r>
      </w:hyperlink>
      <w:r>
        <w:t xml:space="preserve"> Указа Президента Российской Федерации от 01.07.2010 N 821 "О комиссиях по соблюдению требований к служебному поведению федеральных государственных служащих и урегулированию конфликта интересов" постановляю:</w:t>
      </w:r>
    </w:p>
    <w:p w:rsidR="00CD5B5B" w:rsidRDefault="00CD5B5B">
      <w:pPr>
        <w:pStyle w:val="ConsPlusNormal"/>
        <w:spacing w:before="200"/>
        <w:ind w:firstLine="540"/>
        <w:jc w:val="both"/>
      </w:pPr>
      <w:r>
        <w:t xml:space="preserve">1. Утвердить прилагаемое </w:t>
      </w:r>
      <w:hyperlink w:anchor="P39" w:history="1">
        <w:r>
          <w:rPr>
            <w:color w:val="0000FF"/>
          </w:rPr>
          <w:t>Положение</w:t>
        </w:r>
      </w:hyperlink>
      <w:r>
        <w:t xml:space="preserve"> о комиссиях по соблюдению требований к служебному поведению государственных гражданских служащих Новосибирской области и урегулированию конфликта интересов (далее - Положение).</w:t>
      </w:r>
    </w:p>
    <w:p w:rsidR="00CD5B5B" w:rsidRDefault="00CD5B5B">
      <w:pPr>
        <w:pStyle w:val="ConsPlusNormal"/>
        <w:spacing w:before="200"/>
        <w:ind w:firstLine="540"/>
        <w:jc w:val="both"/>
      </w:pPr>
      <w:r>
        <w:t xml:space="preserve">Абзац утратил силу. - </w:t>
      </w:r>
      <w:hyperlink r:id="rId14" w:history="1">
        <w:r>
          <w:rPr>
            <w:color w:val="0000FF"/>
          </w:rPr>
          <w:t>Постановление</w:t>
        </w:r>
      </w:hyperlink>
      <w:r>
        <w:t xml:space="preserve"> Губернатора Новосибирской области от 25.01.2016 N 17.</w:t>
      </w:r>
    </w:p>
    <w:p w:rsidR="00CD5B5B" w:rsidRDefault="00CD5B5B">
      <w:pPr>
        <w:pStyle w:val="ConsPlusNormal"/>
        <w:spacing w:before="200"/>
        <w:ind w:firstLine="540"/>
        <w:jc w:val="both"/>
      </w:pPr>
      <w:r>
        <w:t xml:space="preserve">2. Руководителям органов государственной власти Новосибирской области, государственных органов Новосибирской области (далее - государственные органы) до 01.10.2010 утвердить положения о комиссиях по соблюдению требований к служебному поведению государственных гражданских служащих Новосибирской области и урегулированию конфликта интересов в соответствующем государственном органе, определив в них порядки, установленные </w:t>
      </w:r>
      <w:hyperlink w:anchor="P82" w:history="1">
        <w:r>
          <w:rPr>
            <w:color w:val="0000FF"/>
          </w:rPr>
          <w:t>пунктами 15</w:t>
        </w:r>
      </w:hyperlink>
      <w:r>
        <w:t xml:space="preserve"> и </w:t>
      </w:r>
      <w:hyperlink w:anchor="P136" w:history="1">
        <w:r>
          <w:rPr>
            <w:color w:val="0000FF"/>
          </w:rPr>
          <w:t>17</w:t>
        </w:r>
      </w:hyperlink>
      <w:r>
        <w:t xml:space="preserve"> Положения.</w:t>
      </w:r>
    </w:p>
    <w:p w:rsidR="00CD5B5B" w:rsidRDefault="00CD5B5B">
      <w:pPr>
        <w:pStyle w:val="ConsPlusNormal"/>
        <w:spacing w:before="200"/>
        <w:ind w:firstLine="540"/>
        <w:jc w:val="both"/>
      </w:pPr>
      <w:r>
        <w:t xml:space="preserve">2.1. </w:t>
      </w:r>
      <w:proofErr w:type="gramStart"/>
      <w:r>
        <w:t>Рассмотрение вопросов, связанных с соблюдением требований к служебному поведению и (или) требований об урегулировании конфликта интересов в отношении государственных гражданских служащих, замещающих должности государственной гражданской службы Новосибирской области руководителей, заместителей руководителей областных исполнительных органов государственной власти Новосибирской области и руководителей территориальных исполнительных органов государственной власти Новосибирской области, возложить на комиссию по соблюдению требований к служебному поведению государственных гражданских служащих Новосибирской</w:t>
      </w:r>
      <w:proofErr w:type="gramEnd"/>
      <w:r>
        <w:t xml:space="preserve"> области и урегулированию конфликта интересов в администрации Губернатора Новосибирской области и Правительства Новосибирской области.</w:t>
      </w:r>
    </w:p>
    <w:p w:rsidR="00CD5B5B" w:rsidRDefault="00CD5B5B">
      <w:pPr>
        <w:pStyle w:val="ConsPlusNormal"/>
        <w:jc w:val="both"/>
      </w:pPr>
      <w:r>
        <w:t xml:space="preserve">(п. 2.1 </w:t>
      </w:r>
      <w:proofErr w:type="gramStart"/>
      <w:r>
        <w:t>введен</w:t>
      </w:r>
      <w:proofErr w:type="gramEnd"/>
      <w:r>
        <w:t xml:space="preserve"> </w:t>
      </w:r>
      <w:hyperlink r:id="rId15" w:history="1">
        <w:r>
          <w:rPr>
            <w:color w:val="0000FF"/>
          </w:rPr>
          <w:t>постановлением</w:t>
        </w:r>
      </w:hyperlink>
      <w:r>
        <w:t xml:space="preserve"> Губернатора Новосибирской области от 15.06.2016 N 141; в ред. </w:t>
      </w:r>
      <w:hyperlink r:id="rId16"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r>
        <w:t xml:space="preserve">3. Признать утратившим силу </w:t>
      </w:r>
      <w:hyperlink r:id="rId17" w:history="1">
        <w:r>
          <w:rPr>
            <w:color w:val="0000FF"/>
          </w:rPr>
          <w:t>постановление</w:t>
        </w:r>
      </w:hyperlink>
      <w:r>
        <w:t xml:space="preserve"> Губернатора Новосибирской области от 13.07.2010 N 204 "О внесении изменений в постановление администрации Новосибирской области от 09.04.2007 N 36-па".</w:t>
      </w:r>
    </w:p>
    <w:p w:rsidR="00CD5B5B" w:rsidRDefault="00CD5B5B">
      <w:pPr>
        <w:pStyle w:val="ConsPlusNormal"/>
        <w:spacing w:before="200"/>
        <w:ind w:firstLine="540"/>
        <w:jc w:val="both"/>
      </w:pPr>
      <w:r>
        <w:t xml:space="preserve">4. </w:t>
      </w:r>
      <w:proofErr w:type="gramStart"/>
      <w:r>
        <w:t>Контроль за</w:t>
      </w:r>
      <w:proofErr w:type="gramEnd"/>
      <w:r>
        <w:t xml:space="preserve"> исполнением постановления возложить на временно исполняющего обязанности первого заместителя Губернатора Новосибирской области Петухова Ю.Ф.</w:t>
      </w:r>
    </w:p>
    <w:p w:rsidR="00CD5B5B" w:rsidRDefault="00CD5B5B">
      <w:pPr>
        <w:pStyle w:val="ConsPlusNormal"/>
        <w:jc w:val="both"/>
      </w:pPr>
      <w:r>
        <w:t xml:space="preserve">(в ред. постановлений Губернатора Новосибирской области от 14.12.2015 </w:t>
      </w:r>
      <w:hyperlink r:id="rId18" w:history="1">
        <w:r>
          <w:rPr>
            <w:color w:val="0000FF"/>
          </w:rPr>
          <w:t>N 269</w:t>
        </w:r>
      </w:hyperlink>
      <w:r>
        <w:t xml:space="preserve">, от 15.01.2018 </w:t>
      </w:r>
      <w:hyperlink r:id="rId19" w:history="1">
        <w:r>
          <w:rPr>
            <w:color w:val="0000FF"/>
          </w:rPr>
          <w:t>N 7</w:t>
        </w:r>
      </w:hyperlink>
      <w:r>
        <w:t>)</w:t>
      </w:r>
    </w:p>
    <w:p w:rsidR="00CD5B5B" w:rsidRDefault="00CD5B5B">
      <w:pPr>
        <w:pStyle w:val="ConsPlusNormal"/>
        <w:ind w:firstLine="540"/>
        <w:jc w:val="both"/>
      </w:pPr>
    </w:p>
    <w:p w:rsidR="00CD5B5B" w:rsidRDefault="00CD5B5B">
      <w:pPr>
        <w:pStyle w:val="ConsPlusNormal"/>
        <w:jc w:val="right"/>
      </w:pPr>
      <w:r>
        <w:t xml:space="preserve">Временно </w:t>
      </w:r>
      <w:proofErr w:type="gramStart"/>
      <w:r>
        <w:t>исполняющий</w:t>
      </w:r>
      <w:proofErr w:type="gramEnd"/>
      <w:r>
        <w:t xml:space="preserve"> обязанности</w:t>
      </w:r>
    </w:p>
    <w:p w:rsidR="00CD5B5B" w:rsidRDefault="00CD5B5B">
      <w:pPr>
        <w:pStyle w:val="ConsPlusNormal"/>
        <w:jc w:val="right"/>
      </w:pPr>
      <w:r>
        <w:t>Губернатора Новосибирской области</w:t>
      </w:r>
    </w:p>
    <w:p w:rsidR="00CD5B5B" w:rsidRDefault="00CD5B5B">
      <w:pPr>
        <w:pStyle w:val="ConsPlusNormal"/>
        <w:jc w:val="right"/>
      </w:pPr>
      <w:r>
        <w:t>В.А.ЮРЧЕНКО</w:t>
      </w:r>
    </w:p>
    <w:p w:rsidR="00CD5B5B" w:rsidRDefault="00CD5B5B">
      <w:pPr>
        <w:pStyle w:val="ConsPlusNormal"/>
        <w:ind w:firstLine="540"/>
        <w:jc w:val="both"/>
      </w:pPr>
    </w:p>
    <w:p w:rsidR="00CD5B5B" w:rsidRDefault="00CD5B5B">
      <w:pPr>
        <w:pStyle w:val="ConsPlusNormal"/>
        <w:ind w:firstLine="540"/>
        <w:jc w:val="both"/>
      </w:pPr>
    </w:p>
    <w:p w:rsidR="00CD5B5B" w:rsidRDefault="00CD5B5B">
      <w:pPr>
        <w:pStyle w:val="ConsPlusNormal"/>
        <w:ind w:firstLine="540"/>
        <w:jc w:val="both"/>
      </w:pPr>
    </w:p>
    <w:p w:rsidR="00CD5B5B" w:rsidRDefault="00CD5B5B">
      <w:pPr>
        <w:pStyle w:val="ConsPlusNormal"/>
        <w:ind w:firstLine="540"/>
        <w:jc w:val="both"/>
      </w:pPr>
    </w:p>
    <w:p w:rsidR="00CD5B5B" w:rsidRDefault="00CD5B5B">
      <w:pPr>
        <w:pStyle w:val="ConsPlusNormal"/>
        <w:ind w:firstLine="540"/>
        <w:jc w:val="both"/>
      </w:pPr>
    </w:p>
    <w:p w:rsidR="00CD5B5B" w:rsidRDefault="00CD5B5B">
      <w:pPr>
        <w:pStyle w:val="ConsPlusNormal"/>
        <w:jc w:val="right"/>
        <w:outlineLvl w:val="0"/>
      </w:pPr>
      <w:r>
        <w:lastRenderedPageBreak/>
        <w:t>Утверждено</w:t>
      </w:r>
    </w:p>
    <w:p w:rsidR="00CD5B5B" w:rsidRDefault="00CD5B5B">
      <w:pPr>
        <w:pStyle w:val="ConsPlusNormal"/>
        <w:jc w:val="right"/>
      </w:pPr>
      <w:r>
        <w:t>постановлением</w:t>
      </w:r>
    </w:p>
    <w:p w:rsidR="00CD5B5B" w:rsidRDefault="00CD5B5B">
      <w:pPr>
        <w:pStyle w:val="ConsPlusNormal"/>
        <w:jc w:val="right"/>
      </w:pPr>
      <w:r>
        <w:t>Губернатора Новосибирской области</w:t>
      </w:r>
    </w:p>
    <w:p w:rsidR="00CD5B5B" w:rsidRDefault="00CD5B5B">
      <w:pPr>
        <w:pStyle w:val="ConsPlusNormal"/>
        <w:jc w:val="right"/>
      </w:pPr>
      <w:r>
        <w:t>от 21.09.2010 N 306</w:t>
      </w:r>
    </w:p>
    <w:p w:rsidR="00CD5B5B" w:rsidRDefault="00CD5B5B">
      <w:pPr>
        <w:pStyle w:val="ConsPlusNormal"/>
        <w:ind w:firstLine="540"/>
        <w:jc w:val="both"/>
      </w:pPr>
    </w:p>
    <w:p w:rsidR="00CD5B5B" w:rsidRDefault="00CD5B5B">
      <w:pPr>
        <w:pStyle w:val="ConsPlusTitle"/>
        <w:jc w:val="center"/>
      </w:pPr>
      <w:bookmarkStart w:id="1" w:name="P39"/>
      <w:bookmarkEnd w:id="1"/>
      <w:r>
        <w:t>ПОЛОЖЕНИЕ</w:t>
      </w:r>
    </w:p>
    <w:p w:rsidR="00CD5B5B" w:rsidRDefault="00CD5B5B">
      <w:pPr>
        <w:pStyle w:val="ConsPlusTitle"/>
        <w:jc w:val="center"/>
      </w:pPr>
      <w:r>
        <w:t>О КОМИССИЯХ ПО СОБЛЮДЕНИЮ ТРЕБОВАНИЙ К СЛУЖЕБНОМУ ПОВЕДЕНИЮ</w:t>
      </w:r>
    </w:p>
    <w:p w:rsidR="00CD5B5B" w:rsidRDefault="00CD5B5B">
      <w:pPr>
        <w:pStyle w:val="ConsPlusTitle"/>
        <w:jc w:val="center"/>
      </w:pPr>
      <w:r>
        <w:t xml:space="preserve">ГОСУДАРСТВЕННЫХ ГРАЖДАНСКИХ СЛУЖАЩИХ </w:t>
      </w:r>
      <w:proofErr w:type="gramStart"/>
      <w:r>
        <w:t>НОВОСИБИРСКОЙ</w:t>
      </w:r>
      <w:proofErr w:type="gramEnd"/>
    </w:p>
    <w:p w:rsidR="00CD5B5B" w:rsidRDefault="00CD5B5B">
      <w:pPr>
        <w:pStyle w:val="ConsPlusTitle"/>
        <w:jc w:val="center"/>
      </w:pPr>
      <w:r>
        <w:t>ОБЛАСТИ И УРЕГУЛИРОВАНИЮ КОНФЛИКТА ИНТЕРЕСОВ</w:t>
      </w:r>
    </w:p>
    <w:p w:rsidR="00CD5B5B" w:rsidRDefault="00CD5B5B">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207"/>
      </w:tblGrid>
      <w:tr w:rsidR="00CD5B5B">
        <w:trPr>
          <w:jc w:val="center"/>
        </w:trPr>
        <w:tc>
          <w:tcPr>
            <w:tcW w:w="10147" w:type="dxa"/>
            <w:tcBorders>
              <w:top w:val="nil"/>
              <w:left w:val="single" w:sz="24" w:space="0" w:color="CED3F1"/>
              <w:bottom w:val="nil"/>
              <w:right w:val="single" w:sz="24" w:space="0" w:color="F4F3F8"/>
            </w:tcBorders>
            <w:shd w:val="clear" w:color="auto" w:fill="F4F3F8"/>
          </w:tcPr>
          <w:p w:rsidR="00CD5B5B" w:rsidRDefault="00CD5B5B">
            <w:pPr>
              <w:pStyle w:val="ConsPlusNormal"/>
              <w:jc w:val="center"/>
            </w:pPr>
            <w:r>
              <w:rPr>
                <w:color w:val="392C69"/>
              </w:rPr>
              <w:t>Список изменяющих документов</w:t>
            </w:r>
          </w:p>
          <w:p w:rsidR="00CD5B5B" w:rsidRDefault="00CD5B5B">
            <w:pPr>
              <w:pStyle w:val="ConsPlusNormal"/>
              <w:jc w:val="center"/>
            </w:pPr>
            <w:proofErr w:type="gramStart"/>
            <w:r>
              <w:rPr>
                <w:color w:val="392C69"/>
              </w:rPr>
              <w:t>(в ред. постановлений Губернатора Новосибирской области</w:t>
            </w:r>
            <w:proofErr w:type="gramEnd"/>
          </w:p>
          <w:p w:rsidR="00CD5B5B" w:rsidRDefault="00CD5B5B">
            <w:pPr>
              <w:pStyle w:val="ConsPlusNormal"/>
              <w:jc w:val="center"/>
            </w:pPr>
            <w:r>
              <w:rPr>
                <w:color w:val="392C69"/>
              </w:rPr>
              <w:t xml:space="preserve">от 09.09.2013 </w:t>
            </w:r>
            <w:hyperlink r:id="rId20" w:history="1">
              <w:r>
                <w:rPr>
                  <w:color w:val="0000FF"/>
                </w:rPr>
                <w:t>N 225</w:t>
              </w:r>
            </w:hyperlink>
            <w:r>
              <w:rPr>
                <w:color w:val="392C69"/>
              </w:rPr>
              <w:t xml:space="preserve">, от 08.12.2014 </w:t>
            </w:r>
            <w:hyperlink r:id="rId21" w:history="1">
              <w:r>
                <w:rPr>
                  <w:color w:val="0000FF"/>
                </w:rPr>
                <w:t>N 195</w:t>
              </w:r>
            </w:hyperlink>
            <w:r>
              <w:rPr>
                <w:color w:val="392C69"/>
              </w:rPr>
              <w:t xml:space="preserve">, от 28.05.2015 </w:t>
            </w:r>
            <w:hyperlink r:id="rId22" w:history="1">
              <w:r>
                <w:rPr>
                  <w:color w:val="0000FF"/>
                </w:rPr>
                <w:t>N 100</w:t>
              </w:r>
            </w:hyperlink>
            <w:r>
              <w:rPr>
                <w:color w:val="392C69"/>
              </w:rPr>
              <w:t>,</w:t>
            </w:r>
          </w:p>
          <w:p w:rsidR="00CD5B5B" w:rsidRDefault="00CD5B5B">
            <w:pPr>
              <w:pStyle w:val="ConsPlusNormal"/>
              <w:jc w:val="center"/>
            </w:pPr>
            <w:r>
              <w:rPr>
                <w:color w:val="392C69"/>
              </w:rPr>
              <w:t xml:space="preserve">от 15.06.2016 </w:t>
            </w:r>
            <w:hyperlink r:id="rId23" w:history="1">
              <w:r>
                <w:rPr>
                  <w:color w:val="0000FF"/>
                </w:rPr>
                <w:t>N 141</w:t>
              </w:r>
            </w:hyperlink>
            <w:r>
              <w:rPr>
                <w:color w:val="392C69"/>
              </w:rPr>
              <w:t xml:space="preserve">, от 15.01.2018 </w:t>
            </w:r>
            <w:hyperlink r:id="rId24" w:history="1">
              <w:r>
                <w:rPr>
                  <w:color w:val="0000FF"/>
                </w:rPr>
                <w:t>N 7</w:t>
              </w:r>
            </w:hyperlink>
            <w:r>
              <w:rPr>
                <w:color w:val="392C69"/>
              </w:rPr>
              <w:t>)</w:t>
            </w:r>
          </w:p>
        </w:tc>
      </w:tr>
    </w:tbl>
    <w:p w:rsidR="00CD5B5B" w:rsidRDefault="00CD5B5B">
      <w:pPr>
        <w:pStyle w:val="ConsPlusNormal"/>
        <w:ind w:firstLine="540"/>
        <w:jc w:val="both"/>
      </w:pPr>
    </w:p>
    <w:p w:rsidR="00CD5B5B" w:rsidRDefault="00CD5B5B">
      <w:pPr>
        <w:pStyle w:val="ConsPlusNormal"/>
        <w:ind w:firstLine="540"/>
        <w:jc w:val="both"/>
      </w:pPr>
      <w:r>
        <w:t xml:space="preserve">1. </w:t>
      </w:r>
      <w:proofErr w:type="gramStart"/>
      <w:r>
        <w:t xml:space="preserve">Настоящим Положением определяется порядок формирования и деятельности комиссий по соблюдению требований к служебному поведению государственных гражданских служащих Новосибирской области и урегулированию конфликта интересов (далее - комиссии, комиссия), образуемых в органах государственной власти Новосибирской области, государственных органах Новосибирской области (далее - государственные органы) в соответствии с Федеральным </w:t>
      </w:r>
      <w:hyperlink r:id="rId25" w:history="1">
        <w:r>
          <w:rPr>
            <w:color w:val="0000FF"/>
          </w:rPr>
          <w:t>законом</w:t>
        </w:r>
      </w:hyperlink>
      <w:r>
        <w:t xml:space="preserve"> от 25.12.2008 N 273-ФЗ "О противодействии коррупции" (далее - Федеральный закон "О противодействии коррупции"), </w:t>
      </w:r>
      <w:hyperlink r:id="rId26" w:history="1">
        <w:r>
          <w:rPr>
            <w:color w:val="0000FF"/>
          </w:rPr>
          <w:t>Указом</w:t>
        </w:r>
      </w:hyperlink>
      <w:r>
        <w:t xml:space="preserve"> Президента</w:t>
      </w:r>
      <w:proofErr w:type="gramEnd"/>
      <w:r>
        <w:t xml:space="preserve"> Российской Федерации от 01.07.2010 N 821 "О комиссиях по соблюдению требований к служебному поведению федеральных государственных служащих и урегулированию конфликта интересов".</w:t>
      </w:r>
    </w:p>
    <w:p w:rsidR="00CD5B5B" w:rsidRDefault="00CD5B5B">
      <w:pPr>
        <w:pStyle w:val="ConsPlusNormal"/>
        <w:jc w:val="both"/>
      </w:pPr>
      <w:r>
        <w:t xml:space="preserve">(в ред. </w:t>
      </w:r>
      <w:hyperlink r:id="rId27"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r>
        <w:t xml:space="preserve">2. Комиссии в своей деятельности руководствуются </w:t>
      </w:r>
      <w:hyperlink r:id="rId28" w:history="1">
        <w:r>
          <w:rPr>
            <w:color w:val="0000FF"/>
          </w:rPr>
          <w:t>Конституцией</w:t>
        </w:r>
      </w:hyperlink>
      <w:r>
        <w:t xml:space="preserve"> Российской Федерации, федеральными законами, правовыми актами Президента Российской Федерации и Правительства Российской Федерации, </w:t>
      </w:r>
      <w:hyperlink r:id="rId29" w:history="1">
        <w:r>
          <w:rPr>
            <w:color w:val="0000FF"/>
          </w:rPr>
          <w:t>Уставом</w:t>
        </w:r>
      </w:hyperlink>
      <w:r>
        <w:t xml:space="preserve"> Новосибирской области, законами Новосибирской области, правовыми актами Губернатора Новосибирской области и Правительства Новосибирской области, а также настоящим Положением.</w:t>
      </w:r>
    </w:p>
    <w:p w:rsidR="00CD5B5B" w:rsidRDefault="00CD5B5B">
      <w:pPr>
        <w:pStyle w:val="ConsPlusNormal"/>
        <w:spacing w:before="200"/>
        <w:ind w:firstLine="540"/>
        <w:jc w:val="both"/>
      </w:pPr>
      <w:r>
        <w:t>3. Основной задачей комиссий является содействие государственным органам:</w:t>
      </w:r>
    </w:p>
    <w:p w:rsidR="00CD5B5B" w:rsidRDefault="00CD5B5B">
      <w:pPr>
        <w:pStyle w:val="ConsPlusNormal"/>
        <w:spacing w:before="200"/>
        <w:ind w:firstLine="540"/>
        <w:jc w:val="both"/>
      </w:pPr>
      <w:proofErr w:type="gramStart"/>
      <w:r>
        <w:t xml:space="preserve">1) в обеспечении соблюдения государственными гражданскими служащими Новосибирской области (далее - гражданские служащие)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Федеральными законами </w:t>
      </w:r>
      <w:hyperlink r:id="rId30" w:history="1">
        <w:r>
          <w:rPr>
            <w:color w:val="0000FF"/>
          </w:rPr>
          <w:t>"О противодействии коррупции"</w:t>
        </w:r>
      </w:hyperlink>
      <w:r>
        <w:t xml:space="preserve">, от 27.07.2004 </w:t>
      </w:r>
      <w:hyperlink r:id="rId31" w:history="1">
        <w:r>
          <w:rPr>
            <w:color w:val="0000FF"/>
          </w:rPr>
          <w:t>N 79-ФЗ</w:t>
        </w:r>
      </w:hyperlink>
      <w:r>
        <w:t xml:space="preserve"> "О государственной гражданской службе Российской Федерации" (далее - требования к служебному поведению и (или) требования об урегулировании конфликта интересов);</w:t>
      </w:r>
      <w:proofErr w:type="gramEnd"/>
    </w:p>
    <w:p w:rsidR="00CD5B5B" w:rsidRDefault="00CD5B5B">
      <w:pPr>
        <w:pStyle w:val="ConsPlusNormal"/>
        <w:jc w:val="both"/>
      </w:pPr>
      <w:r>
        <w:t xml:space="preserve">(в ред. </w:t>
      </w:r>
      <w:hyperlink r:id="rId32"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r>
        <w:t>2) в осуществлении в государственных органах мер по предупреждению коррупции.</w:t>
      </w:r>
    </w:p>
    <w:p w:rsidR="00CD5B5B" w:rsidRDefault="00CD5B5B">
      <w:pPr>
        <w:pStyle w:val="ConsPlusNormal"/>
        <w:spacing w:before="200"/>
        <w:ind w:firstLine="540"/>
        <w:jc w:val="both"/>
      </w:pPr>
      <w:r>
        <w:t xml:space="preserve">4. </w:t>
      </w:r>
      <w:proofErr w:type="gramStart"/>
      <w:r>
        <w:t>Комиссии (за исключением комиссии по соблюдению требований к служебному поведению государственных гражданских служащих Новосибирской области и урегулированию конфликта интересов в администрации Губернатора Новосибирской области и Правительства Новосибирской области) рассматривают вопросы, связанные с соблюдением требований к служебному поведению и (или) требований об урегулировании конфликта интересов в отношении гражданских служащих, замещающих должности государственной гражданской службы Новосибирской области (далее - должности гражданской службы) в</w:t>
      </w:r>
      <w:proofErr w:type="gramEnd"/>
      <w:r>
        <w:t xml:space="preserve"> </w:t>
      </w:r>
      <w:proofErr w:type="gramStart"/>
      <w:r>
        <w:t>государственном органе (за исключением гражданских служащих, замещающих должности гражданской службы руководителей, заместителей руководителей областных и руководителей территориальных исполнительных органов государственной власти Новосибирской области), а также в отношении руководителей территориальных органов областных исполнительных органов государственной власти Новосибирской области.</w:t>
      </w:r>
      <w:proofErr w:type="gramEnd"/>
    </w:p>
    <w:p w:rsidR="00CD5B5B" w:rsidRDefault="00CD5B5B">
      <w:pPr>
        <w:pStyle w:val="ConsPlusNormal"/>
        <w:jc w:val="both"/>
      </w:pPr>
      <w:r>
        <w:t xml:space="preserve">(в ред. постановлений Губернатора Новосибирской области от 15.06.2016 </w:t>
      </w:r>
      <w:hyperlink r:id="rId33" w:history="1">
        <w:r>
          <w:rPr>
            <w:color w:val="0000FF"/>
          </w:rPr>
          <w:t>N 141</w:t>
        </w:r>
      </w:hyperlink>
      <w:r>
        <w:t xml:space="preserve">, от 15.01.2018 </w:t>
      </w:r>
      <w:hyperlink r:id="rId34" w:history="1">
        <w:r>
          <w:rPr>
            <w:color w:val="0000FF"/>
          </w:rPr>
          <w:t>N 7</w:t>
        </w:r>
      </w:hyperlink>
      <w:r>
        <w:t>)</w:t>
      </w:r>
    </w:p>
    <w:p w:rsidR="00CD5B5B" w:rsidRDefault="00CD5B5B">
      <w:pPr>
        <w:pStyle w:val="ConsPlusNormal"/>
        <w:spacing w:before="200"/>
        <w:ind w:firstLine="540"/>
        <w:jc w:val="both"/>
      </w:pPr>
      <w:r>
        <w:t xml:space="preserve">4.1. </w:t>
      </w:r>
      <w:proofErr w:type="gramStart"/>
      <w:r>
        <w:t xml:space="preserve">Комиссия по соблюдению требований к служебному поведению государственных гражданских служащих Новосибирской области и урегулированию конфликта интересов в администрации Губернатора Новосибирской области и Правительства Новосибирской области рассматривает вопросы, связанные с соблюдением требований к служебному поведению и (или) </w:t>
      </w:r>
      <w:r>
        <w:lastRenderedPageBreak/>
        <w:t>требований об урегулировании конфликта интересов в отношении гражданских служащих, замещающих должности гражданской службы в администрации Губернатора Новосибирской области и Правительства Новосибирской области, а также</w:t>
      </w:r>
      <w:proofErr w:type="gramEnd"/>
      <w:r>
        <w:t xml:space="preserve"> гражданских служащих, замещающих должности гражданской службы руководителей, заместителей руководителей областных исполнительных органов государственной власти Новосибирской области и руководителей территориальных исполнительных органов государственной власти Новосибирской области.</w:t>
      </w:r>
    </w:p>
    <w:p w:rsidR="00CD5B5B" w:rsidRDefault="00CD5B5B">
      <w:pPr>
        <w:pStyle w:val="ConsPlusNormal"/>
        <w:jc w:val="both"/>
      </w:pPr>
      <w:r>
        <w:t xml:space="preserve">(п. 4.1 </w:t>
      </w:r>
      <w:proofErr w:type="gramStart"/>
      <w:r>
        <w:t>введен</w:t>
      </w:r>
      <w:proofErr w:type="gramEnd"/>
      <w:r>
        <w:t xml:space="preserve"> </w:t>
      </w:r>
      <w:hyperlink r:id="rId35" w:history="1">
        <w:r>
          <w:rPr>
            <w:color w:val="0000FF"/>
          </w:rPr>
          <w:t>постановлением</w:t>
        </w:r>
      </w:hyperlink>
      <w:r>
        <w:t xml:space="preserve"> Губернатора Новосибирской области от 15.06.2016 N 141; в ред. </w:t>
      </w:r>
      <w:hyperlink r:id="rId36"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r>
        <w:t>5. Вопросы, связанные с соблюдением требований к служебному поведению и (или) требований об урегулировании конфликта интересов, в отношении гражданских служащих, замещающих должности в территориальных органах областных исполнительных органов государственной власти Новосибирской области, рассматриваются комиссиями соответствующих территориальных органов областных исполнительных органов государственной власти Новосибирской области.</w:t>
      </w:r>
    </w:p>
    <w:p w:rsidR="00CD5B5B" w:rsidRDefault="00CD5B5B">
      <w:pPr>
        <w:pStyle w:val="ConsPlusNormal"/>
        <w:spacing w:before="200"/>
        <w:ind w:firstLine="540"/>
        <w:jc w:val="both"/>
      </w:pPr>
      <w:r>
        <w:t>6. Комиссия образуется нормативным правовым актом государственного органа. Указанным актом утверждаются состав комиссии и порядок ее работы. В состав комиссии входят председатель комиссии, его заместитель, секретарь и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CD5B5B" w:rsidRDefault="00CD5B5B">
      <w:pPr>
        <w:pStyle w:val="ConsPlusNormal"/>
        <w:spacing w:before="200"/>
        <w:ind w:firstLine="540"/>
        <w:jc w:val="both"/>
      </w:pPr>
      <w:r>
        <w:t>7. В состав комиссии входят:</w:t>
      </w:r>
    </w:p>
    <w:p w:rsidR="00CD5B5B" w:rsidRDefault="00CD5B5B">
      <w:pPr>
        <w:pStyle w:val="ConsPlusNormal"/>
        <w:spacing w:before="200"/>
        <w:ind w:firstLine="540"/>
        <w:jc w:val="both"/>
      </w:pPr>
      <w:proofErr w:type="gramStart"/>
      <w:r>
        <w:t>1) заместитель руководителя государственного органа (председатель комиссии), руководитель подразделения кадровой службы государственного органа по профилактике коррупционных и иных правонарушений либо должностное лицо кадровой службы государственного органа, ответственное за работу по профилактике коррупционных и иных правонарушений (секретарь комиссии), руководитель или гражданские служащие подразделения по вопросам государственной службы и кадров, юридического (правового) подразделения, других подразделений государственного органа, определяемые его руководителем, из числа</w:t>
      </w:r>
      <w:proofErr w:type="gramEnd"/>
      <w:r>
        <w:t xml:space="preserve"> </w:t>
      </w:r>
      <w:proofErr w:type="gramStart"/>
      <w:r>
        <w:t>которых</w:t>
      </w:r>
      <w:proofErr w:type="gramEnd"/>
      <w:r>
        <w:t xml:space="preserve"> назначается заместитель председателя комиссии;</w:t>
      </w:r>
    </w:p>
    <w:p w:rsidR="00CD5B5B" w:rsidRDefault="00CD5B5B">
      <w:pPr>
        <w:pStyle w:val="ConsPlusNormal"/>
        <w:jc w:val="both"/>
      </w:pPr>
      <w:r>
        <w:t>(</w:t>
      </w:r>
      <w:proofErr w:type="spellStart"/>
      <w:r>
        <w:t>пп</w:t>
      </w:r>
      <w:proofErr w:type="spellEnd"/>
      <w:r>
        <w:t xml:space="preserve">. 1 в ред. </w:t>
      </w:r>
      <w:hyperlink r:id="rId37" w:history="1">
        <w:r>
          <w:rPr>
            <w:color w:val="0000FF"/>
          </w:rPr>
          <w:t>постановления</w:t>
        </w:r>
      </w:hyperlink>
      <w:r>
        <w:t xml:space="preserve"> Губернатора Новосибирской области от 15.06.2016 N 141)</w:t>
      </w:r>
    </w:p>
    <w:p w:rsidR="00CD5B5B" w:rsidRDefault="00CD5B5B">
      <w:pPr>
        <w:pStyle w:val="ConsPlusNormal"/>
        <w:spacing w:before="200"/>
        <w:ind w:firstLine="540"/>
        <w:jc w:val="both"/>
      </w:pPr>
      <w:bookmarkStart w:id="2" w:name="P64"/>
      <w:bookmarkEnd w:id="2"/>
      <w:r>
        <w:t>2) представитель отдела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(за исключением комиссий, образованных в территориальных исполнительных органах государственной власти Новосибирской области и территориальных органах областных исполнительных органов государственной власти Новосибирской области);</w:t>
      </w:r>
    </w:p>
    <w:p w:rsidR="00CD5B5B" w:rsidRDefault="00CD5B5B">
      <w:pPr>
        <w:pStyle w:val="ConsPlusNormal"/>
        <w:jc w:val="both"/>
      </w:pPr>
      <w:r>
        <w:t xml:space="preserve">(в ред. постановлений Губернатора Новосибирской области от 09.09.2013 </w:t>
      </w:r>
      <w:hyperlink r:id="rId38" w:history="1">
        <w:r>
          <w:rPr>
            <w:color w:val="0000FF"/>
          </w:rPr>
          <w:t>N 225</w:t>
        </w:r>
      </w:hyperlink>
      <w:r>
        <w:t xml:space="preserve">, от 15.06.2016 </w:t>
      </w:r>
      <w:hyperlink r:id="rId39" w:history="1">
        <w:r>
          <w:rPr>
            <w:color w:val="0000FF"/>
          </w:rPr>
          <w:t>N 141</w:t>
        </w:r>
      </w:hyperlink>
      <w:r>
        <w:t>)</w:t>
      </w:r>
    </w:p>
    <w:p w:rsidR="00CD5B5B" w:rsidRDefault="00CD5B5B">
      <w:pPr>
        <w:pStyle w:val="ConsPlusNormal"/>
        <w:spacing w:before="200"/>
        <w:ind w:firstLine="540"/>
        <w:jc w:val="both"/>
      </w:pPr>
      <w:bookmarkStart w:id="3" w:name="P66"/>
      <w:bookmarkEnd w:id="3"/>
      <w:r>
        <w:t>3) представитель (представители) научных организаций и образовательных учреждений среднего, высшего и дополнительного профессионального образования, деятельность которых связана с государственной гражданской службой Новосибирской области (далее - государственная гражданская служба).</w:t>
      </w:r>
    </w:p>
    <w:p w:rsidR="00CD5B5B" w:rsidRDefault="00CD5B5B">
      <w:pPr>
        <w:pStyle w:val="ConsPlusNormal"/>
        <w:jc w:val="both"/>
      </w:pPr>
      <w:r>
        <w:t xml:space="preserve">(в ред. </w:t>
      </w:r>
      <w:hyperlink r:id="rId40" w:history="1">
        <w:r>
          <w:rPr>
            <w:color w:val="0000FF"/>
          </w:rPr>
          <w:t>постановления</w:t>
        </w:r>
      </w:hyperlink>
      <w:r>
        <w:t xml:space="preserve"> Губернатора Новосибирской области от 08.12.2014 N 195)</w:t>
      </w:r>
    </w:p>
    <w:p w:rsidR="00CD5B5B" w:rsidRDefault="00CD5B5B">
      <w:pPr>
        <w:pStyle w:val="ConsPlusNormal"/>
        <w:spacing w:before="200"/>
        <w:ind w:firstLine="540"/>
        <w:jc w:val="both"/>
      </w:pPr>
      <w:bookmarkStart w:id="4" w:name="P68"/>
      <w:bookmarkEnd w:id="4"/>
      <w:r>
        <w:t>8. Руководитель государственного органа может принять решение о включении в состав комиссии:</w:t>
      </w:r>
    </w:p>
    <w:p w:rsidR="00CD5B5B" w:rsidRDefault="00CD5B5B">
      <w:pPr>
        <w:pStyle w:val="ConsPlusNormal"/>
        <w:spacing w:before="200"/>
        <w:ind w:firstLine="540"/>
        <w:jc w:val="both"/>
      </w:pPr>
      <w:r>
        <w:t>1) представителя общественной организации ветеранов, созданной в государственном органе;</w:t>
      </w:r>
    </w:p>
    <w:p w:rsidR="00CD5B5B" w:rsidRDefault="00CD5B5B">
      <w:pPr>
        <w:pStyle w:val="ConsPlusNormal"/>
        <w:spacing w:before="200"/>
        <w:ind w:firstLine="540"/>
        <w:jc w:val="both"/>
      </w:pPr>
      <w:r>
        <w:t>2) представителя профсоюзной организации государственного органа;</w:t>
      </w:r>
    </w:p>
    <w:p w:rsidR="00CD5B5B" w:rsidRDefault="00CD5B5B">
      <w:pPr>
        <w:pStyle w:val="ConsPlusNormal"/>
        <w:spacing w:before="200"/>
        <w:ind w:firstLine="540"/>
        <w:jc w:val="both"/>
      </w:pPr>
      <w:r>
        <w:t xml:space="preserve">3) представителя общественного совета, образованного в соответствии со </w:t>
      </w:r>
      <w:hyperlink r:id="rId41" w:history="1">
        <w:r>
          <w:rPr>
            <w:color w:val="0000FF"/>
          </w:rPr>
          <w:t>статьей 4</w:t>
        </w:r>
      </w:hyperlink>
      <w:r>
        <w:t xml:space="preserve"> Закона Новосибирской области от 02.06.2015 N 551-ОЗ "Об отдельных вопросах организации и осуществления общественного контроля в Новосибирской области".</w:t>
      </w:r>
    </w:p>
    <w:p w:rsidR="00CD5B5B" w:rsidRDefault="00CD5B5B">
      <w:pPr>
        <w:pStyle w:val="ConsPlusNormal"/>
        <w:jc w:val="both"/>
      </w:pPr>
      <w:r>
        <w:t>(</w:t>
      </w:r>
      <w:proofErr w:type="spellStart"/>
      <w:r>
        <w:t>пп</w:t>
      </w:r>
      <w:proofErr w:type="spellEnd"/>
      <w:r>
        <w:t xml:space="preserve">. 3 </w:t>
      </w:r>
      <w:proofErr w:type="gramStart"/>
      <w:r>
        <w:t>введен</w:t>
      </w:r>
      <w:proofErr w:type="gramEnd"/>
      <w:r>
        <w:t xml:space="preserve"> </w:t>
      </w:r>
      <w:hyperlink r:id="rId42" w:history="1">
        <w:r>
          <w:rPr>
            <w:color w:val="0000FF"/>
          </w:rPr>
          <w:t>постановлением</w:t>
        </w:r>
      </w:hyperlink>
      <w:r>
        <w:t xml:space="preserve"> Губернатора Новосибирской области от 15.01.2018 N 7)</w:t>
      </w:r>
    </w:p>
    <w:p w:rsidR="00CD5B5B" w:rsidRDefault="00CD5B5B">
      <w:pPr>
        <w:pStyle w:val="ConsPlusNormal"/>
        <w:spacing w:before="200"/>
        <w:ind w:firstLine="540"/>
        <w:jc w:val="both"/>
      </w:pPr>
      <w:r>
        <w:t xml:space="preserve">9. </w:t>
      </w:r>
      <w:proofErr w:type="gramStart"/>
      <w:r>
        <w:t xml:space="preserve">Лица, указанные в </w:t>
      </w:r>
      <w:hyperlink w:anchor="P64" w:history="1">
        <w:r>
          <w:rPr>
            <w:color w:val="0000FF"/>
          </w:rPr>
          <w:t>подпунктах 2</w:t>
        </w:r>
      </w:hyperlink>
      <w:r>
        <w:t xml:space="preserve"> и </w:t>
      </w:r>
      <w:hyperlink w:anchor="P66" w:history="1">
        <w:r>
          <w:rPr>
            <w:color w:val="0000FF"/>
          </w:rPr>
          <w:t>3 пункта 7</w:t>
        </w:r>
      </w:hyperlink>
      <w:r>
        <w:t xml:space="preserve"> и в </w:t>
      </w:r>
      <w:hyperlink w:anchor="P68" w:history="1">
        <w:r>
          <w:rPr>
            <w:color w:val="0000FF"/>
          </w:rPr>
          <w:t>пункте 8</w:t>
        </w:r>
      </w:hyperlink>
      <w:r>
        <w:t xml:space="preserve"> настоящего Положения, включаются в состав комиссии по согласованию соответственно с департаментом организации </w:t>
      </w:r>
      <w:r>
        <w:lastRenderedPageBreak/>
        <w:t>управления и государственной гражданской службы администрации Губернатора Новосибирской области и Правительства Новосибирской области, с научными организациями и образовательными учреждениями среднего, высшего и дополнительного профессионального образования, с общественной организацией ветеранов, созданной в государственном органе, с профсоюзной</w:t>
      </w:r>
      <w:proofErr w:type="gramEnd"/>
      <w:r>
        <w:t xml:space="preserve"> организацией государственного органа, общественным советом, на основании запроса руководителя государственного органа.</w:t>
      </w:r>
    </w:p>
    <w:p w:rsidR="00CD5B5B" w:rsidRDefault="00CD5B5B">
      <w:pPr>
        <w:pStyle w:val="ConsPlusNormal"/>
        <w:jc w:val="both"/>
      </w:pPr>
      <w:r>
        <w:t xml:space="preserve">(в ред. постановлений Губернатора Новосибирской области от 09.09.2013 </w:t>
      </w:r>
      <w:hyperlink r:id="rId43" w:history="1">
        <w:r>
          <w:rPr>
            <w:color w:val="0000FF"/>
          </w:rPr>
          <w:t>N 225</w:t>
        </w:r>
      </w:hyperlink>
      <w:r>
        <w:t xml:space="preserve">, от 15.01.2018 </w:t>
      </w:r>
      <w:hyperlink r:id="rId44" w:history="1">
        <w:r>
          <w:rPr>
            <w:color w:val="0000FF"/>
          </w:rPr>
          <w:t>N 7</w:t>
        </w:r>
      </w:hyperlink>
      <w:r>
        <w:t>)</w:t>
      </w:r>
    </w:p>
    <w:p w:rsidR="00CD5B5B" w:rsidRDefault="00CD5B5B">
      <w:pPr>
        <w:pStyle w:val="ConsPlusNormal"/>
        <w:spacing w:before="200"/>
        <w:ind w:firstLine="540"/>
        <w:jc w:val="both"/>
      </w:pPr>
      <w:r>
        <w:t>10. Число членов комиссии, не замещающих должности государственной гражданской службы в государственном органе, должно составлять не менее одной четверти от общего числа членов комиссии.</w:t>
      </w:r>
    </w:p>
    <w:p w:rsidR="00CD5B5B" w:rsidRDefault="00CD5B5B">
      <w:pPr>
        <w:pStyle w:val="ConsPlusNormal"/>
        <w:spacing w:before="200"/>
        <w:ind w:firstLine="540"/>
        <w:jc w:val="both"/>
      </w:pPr>
      <w:r>
        <w:t>11.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CD5B5B" w:rsidRDefault="00CD5B5B">
      <w:pPr>
        <w:pStyle w:val="ConsPlusNormal"/>
        <w:spacing w:before="200"/>
        <w:ind w:firstLine="540"/>
        <w:jc w:val="both"/>
      </w:pPr>
      <w:r>
        <w:t>12. В заседаниях комиссии с правом совещательного голоса участвуют:</w:t>
      </w:r>
    </w:p>
    <w:p w:rsidR="00CD5B5B" w:rsidRDefault="00CD5B5B">
      <w:pPr>
        <w:pStyle w:val="ConsPlusNormal"/>
        <w:spacing w:before="200"/>
        <w:ind w:firstLine="540"/>
        <w:jc w:val="both"/>
      </w:pPr>
      <w:proofErr w:type="gramStart"/>
      <w:r>
        <w:t>1) непосредственный руководитель гражданского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председателем комиссии два гражданских служащих, замещающих в государственном органе должности государственной гражданской службы, аналогичные должности, замещаемой гражданским служащим, в отношении которого комиссией рассматривается этот вопрос;</w:t>
      </w:r>
      <w:proofErr w:type="gramEnd"/>
    </w:p>
    <w:p w:rsidR="00CD5B5B" w:rsidRDefault="00CD5B5B">
      <w:pPr>
        <w:pStyle w:val="ConsPlusNormal"/>
        <w:spacing w:before="200"/>
        <w:ind w:firstLine="540"/>
        <w:jc w:val="both"/>
      </w:pPr>
      <w:bookmarkStart w:id="5" w:name="P79"/>
      <w:bookmarkEnd w:id="5"/>
      <w:r>
        <w:t xml:space="preserve">2) другие гражданские служащие, замещающие должности гражданской службы в государственном органе; специалисты, которые могут дать пояснения по вопросам государственной гражданской службы и вопросам, рассматриваемым комиссией; должностные лица других государственных органов, органов местного самоуправления; представители заинтересованных организаций; </w:t>
      </w:r>
      <w:proofErr w:type="gramStart"/>
      <w:r>
        <w:t>представитель гражданского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основании ходатайства гражданского служащего, в отношении которого комиссией рассматривается этот вопрос, или любого члена комиссии.</w:t>
      </w:r>
      <w:proofErr w:type="gramEnd"/>
    </w:p>
    <w:p w:rsidR="00CD5B5B" w:rsidRDefault="00CD5B5B">
      <w:pPr>
        <w:pStyle w:val="ConsPlusNormal"/>
        <w:spacing w:before="200"/>
        <w:ind w:firstLine="540"/>
        <w:jc w:val="both"/>
      </w:pPr>
      <w:r>
        <w:t>13.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гражданской службы в государственном органе, недопустимо.</w:t>
      </w:r>
    </w:p>
    <w:p w:rsidR="00CD5B5B" w:rsidRDefault="00CD5B5B">
      <w:pPr>
        <w:pStyle w:val="ConsPlusNormal"/>
        <w:spacing w:before="200"/>
        <w:ind w:firstLine="540"/>
        <w:jc w:val="both"/>
      </w:pPr>
      <w:r>
        <w:t>14.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участие в рассмотрении указанного вопроса.</w:t>
      </w:r>
    </w:p>
    <w:p w:rsidR="00CD5B5B" w:rsidRDefault="00CD5B5B">
      <w:pPr>
        <w:pStyle w:val="ConsPlusNormal"/>
        <w:spacing w:before="200"/>
        <w:ind w:firstLine="540"/>
        <w:jc w:val="both"/>
      </w:pPr>
      <w:bookmarkStart w:id="6" w:name="P82"/>
      <w:bookmarkEnd w:id="6"/>
      <w:r>
        <w:t>15. Основаниями для проведения заседания комиссии являются:</w:t>
      </w:r>
    </w:p>
    <w:p w:rsidR="00CD5B5B" w:rsidRDefault="00CD5B5B">
      <w:pPr>
        <w:pStyle w:val="ConsPlusNormal"/>
        <w:spacing w:before="200"/>
        <w:ind w:firstLine="540"/>
        <w:jc w:val="both"/>
      </w:pPr>
      <w:bookmarkStart w:id="7" w:name="P83"/>
      <w:bookmarkEnd w:id="7"/>
      <w:proofErr w:type="gramStart"/>
      <w:r>
        <w:t xml:space="preserve">1) представление должностным лицом в соответствии с </w:t>
      </w:r>
      <w:hyperlink r:id="rId45" w:history="1">
        <w:r>
          <w:rPr>
            <w:color w:val="0000FF"/>
          </w:rPr>
          <w:t>пунктом 25</w:t>
        </w:r>
      </w:hyperlink>
      <w:r>
        <w:t xml:space="preserve"> Положения о проверке достоверности и полноты сведений, представляемых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и соблюдения государственными гражданскими служащими Новосибирской области требований к служебному поведению, утвержденного постановлением Губернатора Новосибирской области от 26.11.2009 N 498, материалов проверки, свидетельствующих:</w:t>
      </w:r>
      <w:proofErr w:type="gramEnd"/>
    </w:p>
    <w:p w:rsidR="00CD5B5B" w:rsidRDefault="00CD5B5B">
      <w:pPr>
        <w:pStyle w:val="ConsPlusNormal"/>
        <w:jc w:val="both"/>
      </w:pPr>
      <w:r>
        <w:t xml:space="preserve">(в ред. </w:t>
      </w:r>
      <w:hyperlink r:id="rId46"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bookmarkStart w:id="8" w:name="P85"/>
      <w:bookmarkEnd w:id="8"/>
      <w:r>
        <w:t xml:space="preserve">о представлении гражданским служащим недостоверных или неполных сведений, предусмотренных </w:t>
      </w:r>
      <w:hyperlink r:id="rId47" w:history="1">
        <w:r>
          <w:rPr>
            <w:color w:val="0000FF"/>
          </w:rPr>
          <w:t>подпунктом "а" пункта 2</w:t>
        </w:r>
      </w:hyperlink>
      <w:r>
        <w:t xml:space="preserve"> названного Положения;</w:t>
      </w:r>
    </w:p>
    <w:p w:rsidR="00CD5B5B" w:rsidRDefault="00CD5B5B">
      <w:pPr>
        <w:pStyle w:val="ConsPlusNormal"/>
        <w:spacing w:before="200"/>
        <w:ind w:firstLine="540"/>
        <w:jc w:val="both"/>
      </w:pPr>
      <w:bookmarkStart w:id="9" w:name="P86"/>
      <w:bookmarkEnd w:id="9"/>
      <w:r>
        <w:t>о несоблюдении гражданским служащим требований к служебному поведению и (или) требований об урегулировании конфликта интересов;</w:t>
      </w:r>
    </w:p>
    <w:p w:rsidR="00CD5B5B" w:rsidRDefault="00CD5B5B">
      <w:pPr>
        <w:pStyle w:val="ConsPlusNormal"/>
        <w:spacing w:before="200"/>
        <w:ind w:firstLine="540"/>
        <w:jc w:val="both"/>
      </w:pPr>
      <w:bookmarkStart w:id="10" w:name="P87"/>
      <w:bookmarkEnd w:id="10"/>
      <w:proofErr w:type="gramStart"/>
      <w:r>
        <w:t xml:space="preserve">2) поступившее в подразделение кадровой службы государственного органа по профилактике коррупционных и иных правонарушений либо, в случае отсутствия такого </w:t>
      </w:r>
      <w:r>
        <w:lastRenderedPageBreak/>
        <w:t>подразделения, должностному лицу кадровой службы государственного органа, ответственному за работу по профилактике коррупционных и иных правонарушений (далее - должностное лицо кадровой службы государственного органа), в порядке, установленном настоящим Положением, нормативным правовым актом государственного органа:</w:t>
      </w:r>
      <w:proofErr w:type="gramEnd"/>
    </w:p>
    <w:p w:rsidR="00CD5B5B" w:rsidRDefault="00CD5B5B">
      <w:pPr>
        <w:pStyle w:val="ConsPlusNormal"/>
        <w:jc w:val="both"/>
      </w:pPr>
      <w:r>
        <w:t xml:space="preserve">(в ред. постановлений Губернатора Новосибирской области от 15.06.2016 </w:t>
      </w:r>
      <w:hyperlink r:id="rId48" w:history="1">
        <w:r>
          <w:rPr>
            <w:color w:val="0000FF"/>
          </w:rPr>
          <w:t>N 141</w:t>
        </w:r>
      </w:hyperlink>
      <w:r>
        <w:t xml:space="preserve">, от 15.01.2018 </w:t>
      </w:r>
      <w:hyperlink r:id="rId49" w:history="1">
        <w:r>
          <w:rPr>
            <w:color w:val="0000FF"/>
          </w:rPr>
          <w:t>N 7</w:t>
        </w:r>
      </w:hyperlink>
      <w:r>
        <w:t>)</w:t>
      </w:r>
    </w:p>
    <w:p w:rsidR="00CD5B5B" w:rsidRDefault="00CD5B5B">
      <w:pPr>
        <w:pStyle w:val="ConsPlusNormal"/>
        <w:spacing w:before="200"/>
        <w:ind w:firstLine="540"/>
        <w:jc w:val="both"/>
      </w:pPr>
      <w:bookmarkStart w:id="11" w:name="P89"/>
      <w:bookmarkEnd w:id="11"/>
      <w:proofErr w:type="gramStart"/>
      <w:r>
        <w:t xml:space="preserve">обращение гражданина, замещавшего в государственном органе должность гражданской службы, включенную в </w:t>
      </w:r>
      <w:hyperlink r:id="rId50" w:history="1">
        <w:r>
          <w:rPr>
            <w:color w:val="0000FF"/>
          </w:rPr>
          <w:t>перечень</w:t>
        </w:r>
      </w:hyperlink>
      <w:r>
        <w:t xml:space="preserve"> должностей, утвержденный постановлением Губернатора Новосибирской области от 03.08.2009 N 333 "О представлении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 нормативным правовым актом государственного органа, о даче согласия на замещение должности</w:t>
      </w:r>
      <w:proofErr w:type="gramEnd"/>
      <w:r>
        <w:t xml:space="preserve">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 увольнения с государственной гражданской службы;</w:t>
      </w:r>
    </w:p>
    <w:p w:rsidR="00CD5B5B" w:rsidRDefault="00CD5B5B">
      <w:pPr>
        <w:pStyle w:val="ConsPlusNormal"/>
        <w:jc w:val="both"/>
      </w:pPr>
      <w:r>
        <w:t xml:space="preserve">(в ред. </w:t>
      </w:r>
      <w:hyperlink r:id="rId51"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bookmarkStart w:id="12" w:name="P91"/>
      <w:bookmarkEnd w:id="12"/>
      <w:r>
        <w:t>заявление гражданского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CD5B5B" w:rsidRDefault="00CD5B5B">
      <w:pPr>
        <w:pStyle w:val="ConsPlusNormal"/>
        <w:spacing w:before="200"/>
        <w:ind w:firstLine="540"/>
        <w:jc w:val="both"/>
      </w:pPr>
      <w:bookmarkStart w:id="13" w:name="P92"/>
      <w:bookmarkEnd w:id="13"/>
      <w:proofErr w:type="gramStart"/>
      <w:r>
        <w:t xml:space="preserve">заявление гражданского служащего о невозможности выполнить требования Федерального </w:t>
      </w:r>
      <w:hyperlink r:id="rId52" w:history="1">
        <w:r>
          <w:rPr>
            <w:color w:val="0000FF"/>
          </w:rPr>
          <w:t>закона</w:t>
        </w:r>
      </w:hyperlink>
      <w:r>
        <w:t xml:space="preserve"> от 07.05.2013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 запрете отдельным категориям лиц открывать и иметь счета (вклады), хранить наличные</w:t>
      </w:r>
      <w:proofErr w:type="gramEnd"/>
      <w:r>
        <w:t xml:space="preserve"> </w:t>
      </w:r>
      <w:proofErr w:type="gramStart"/>
      <w:r>
        <w:t>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w:t>
      </w:r>
      <w:proofErr w:type="gramEnd"/>
      <w:r>
        <w:t>, или в связи с иными обстоятельствами, не зависящими от его воли или воли его супруги (супруга) и несовершеннолетних детей;</w:t>
      </w:r>
    </w:p>
    <w:p w:rsidR="00CD5B5B" w:rsidRDefault="00CD5B5B">
      <w:pPr>
        <w:pStyle w:val="ConsPlusNormal"/>
        <w:jc w:val="both"/>
      </w:pPr>
      <w:r>
        <w:t xml:space="preserve">(абзац введен </w:t>
      </w:r>
      <w:hyperlink r:id="rId53" w:history="1">
        <w:r>
          <w:rPr>
            <w:color w:val="0000FF"/>
          </w:rPr>
          <w:t>постановлением</w:t>
        </w:r>
      </w:hyperlink>
      <w:r>
        <w:t xml:space="preserve"> Губернатора Новосибирской области от 28.05.2015 N 100)</w:t>
      </w:r>
    </w:p>
    <w:p w:rsidR="00CD5B5B" w:rsidRDefault="00CD5B5B">
      <w:pPr>
        <w:pStyle w:val="ConsPlusNormal"/>
        <w:spacing w:before="200"/>
        <w:ind w:firstLine="540"/>
        <w:jc w:val="both"/>
      </w:pPr>
      <w:bookmarkStart w:id="14" w:name="P94"/>
      <w:bookmarkEnd w:id="14"/>
      <w:r>
        <w:t>уведомление гражданского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CD5B5B" w:rsidRDefault="00CD5B5B">
      <w:pPr>
        <w:pStyle w:val="ConsPlusNormal"/>
        <w:jc w:val="both"/>
      </w:pPr>
      <w:r>
        <w:t xml:space="preserve">(абзац введен </w:t>
      </w:r>
      <w:hyperlink r:id="rId54" w:history="1">
        <w:r>
          <w:rPr>
            <w:color w:val="0000FF"/>
          </w:rPr>
          <w:t>постановлением</w:t>
        </w:r>
      </w:hyperlink>
      <w:r>
        <w:t xml:space="preserve"> Губернатора Новосибирской области от 15.06.2016 N 141)</w:t>
      </w:r>
    </w:p>
    <w:p w:rsidR="00CD5B5B" w:rsidRDefault="00CD5B5B">
      <w:pPr>
        <w:pStyle w:val="ConsPlusNormal"/>
        <w:spacing w:before="200"/>
        <w:ind w:firstLine="540"/>
        <w:jc w:val="both"/>
      </w:pPr>
      <w:bookmarkStart w:id="15" w:name="P96"/>
      <w:bookmarkEnd w:id="15"/>
      <w:r>
        <w:t>3) представление представителя нанимателя или любого члена комиссии, касающееся обеспечения соблюдения гражданским служащим требований к служебному поведению и (или) требований об урегулировании конфликта интересов либо осуществления в государственном органе мер по предупреждению коррупции;</w:t>
      </w:r>
    </w:p>
    <w:p w:rsidR="00CD5B5B" w:rsidRDefault="00CD5B5B">
      <w:pPr>
        <w:pStyle w:val="ConsPlusNormal"/>
        <w:jc w:val="both"/>
      </w:pPr>
      <w:r>
        <w:t xml:space="preserve">(в ред. </w:t>
      </w:r>
      <w:hyperlink r:id="rId55"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bookmarkStart w:id="16" w:name="P98"/>
      <w:bookmarkEnd w:id="16"/>
      <w:proofErr w:type="gramStart"/>
      <w:r>
        <w:t xml:space="preserve">4) представление представителем нанимателя материалов проверки, свидетельствующих о представлении гражданским служащим недостоверных или неполных сведений, предусмотренных </w:t>
      </w:r>
      <w:hyperlink r:id="rId56" w:history="1">
        <w:r>
          <w:rPr>
            <w:color w:val="0000FF"/>
          </w:rPr>
          <w:t>частью 1 статьи 3</w:t>
        </w:r>
      </w:hyperlink>
      <w:r>
        <w:t xml:space="preserve"> Федерального закона от 03.12.2012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w:t>
      </w:r>
      <w:proofErr w:type="gramEnd"/>
    </w:p>
    <w:p w:rsidR="00CD5B5B" w:rsidRDefault="00CD5B5B">
      <w:pPr>
        <w:pStyle w:val="ConsPlusNormal"/>
        <w:jc w:val="both"/>
      </w:pPr>
      <w:r>
        <w:t>(</w:t>
      </w:r>
      <w:proofErr w:type="spellStart"/>
      <w:r>
        <w:t>пп</w:t>
      </w:r>
      <w:proofErr w:type="spellEnd"/>
      <w:r>
        <w:t xml:space="preserve">. 4 </w:t>
      </w:r>
      <w:proofErr w:type="gramStart"/>
      <w:r>
        <w:t>введен</w:t>
      </w:r>
      <w:proofErr w:type="gramEnd"/>
      <w:r>
        <w:t xml:space="preserve"> </w:t>
      </w:r>
      <w:hyperlink r:id="rId57" w:history="1">
        <w:r>
          <w:rPr>
            <w:color w:val="0000FF"/>
          </w:rPr>
          <w:t>постановлением</w:t>
        </w:r>
      </w:hyperlink>
      <w:r>
        <w:t xml:space="preserve"> Губернатора Новосибирской области от 09.09.2013 N 225; в ред. </w:t>
      </w:r>
      <w:hyperlink r:id="rId58"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bookmarkStart w:id="17" w:name="P100"/>
      <w:bookmarkEnd w:id="17"/>
      <w:proofErr w:type="gramStart"/>
      <w:r>
        <w:t xml:space="preserve">5) поступившее в соответствии с </w:t>
      </w:r>
      <w:hyperlink r:id="rId59" w:history="1">
        <w:r>
          <w:rPr>
            <w:color w:val="0000FF"/>
          </w:rPr>
          <w:t>частью 4 статьи 12</w:t>
        </w:r>
      </w:hyperlink>
      <w:r>
        <w:t xml:space="preserve"> Федерального закона "О противодействии коррупции" и </w:t>
      </w:r>
      <w:hyperlink r:id="rId60" w:history="1">
        <w:r>
          <w:rPr>
            <w:color w:val="0000FF"/>
          </w:rPr>
          <w:t>статьей 64.1</w:t>
        </w:r>
      </w:hyperlink>
      <w:r>
        <w:t xml:space="preserve"> Трудового кодекса Российской Федерации в государственный орган уведомление коммерческой или некоммерческой организации о заключении с гражданином, замещавшим должность государственной гражданской службы в государственном органе, трудового или гражданско-правового договора на выполнение работ (оказание услуг), если отдельные функции государственного управления данной организацией </w:t>
      </w:r>
      <w:r>
        <w:lastRenderedPageBreak/>
        <w:t>входили в его</w:t>
      </w:r>
      <w:proofErr w:type="gramEnd"/>
      <w:r>
        <w:t xml:space="preserve"> </w:t>
      </w:r>
      <w:proofErr w:type="gramStart"/>
      <w:r>
        <w:t>должностные (служебные) обязанности, исполняемые во время замещения должности в государственном органе,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w:t>
      </w:r>
      <w:proofErr w:type="gramEnd"/>
      <w:r>
        <w:t xml:space="preserve"> организации комиссией не рассматривался.</w:t>
      </w:r>
    </w:p>
    <w:p w:rsidR="00CD5B5B" w:rsidRDefault="00CD5B5B">
      <w:pPr>
        <w:pStyle w:val="ConsPlusNormal"/>
        <w:jc w:val="both"/>
      </w:pPr>
      <w:r>
        <w:t xml:space="preserve">(в ред. постановлений Губернатора Новосибирской области от 28.05.2015 </w:t>
      </w:r>
      <w:hyperlink r:id="rId61" w:history="1">
        <w:r>
          <w:rPr>
            <w:color w:val="0000FF"/>
          </w:rPr>
          <w:t>N 100</w:t>
        </w:r>
      </w:hyperlink>
      <w:r>
        <w:t xml:space="preserve">, от 15.01.2018 </w:t>
      </w:r>
      <w:hyperlink r:id="rId62" w:history="1">
        <w:r>
          <w:rPr>
            <w:color w:val="0000FF"/>
          </w:rPr>
          <w:t>N 7</w:t>
        </w:r>
      </w:hyperlink>
      <w:r>
        <w:t>)</w:t>
      </w:r>
    </w:p>
    <w:p w:rsidR="00CD5B5B" w:rsidRDefault="00CD5B5B">
      <w:pPr>
        <w:pStyle w:val="ConsPlusNormal"/>
        <w:spacing w:before="200"/>
        <w:ind w:firstLine="540"/>
        <w:jc w:val="both"/>
      </w:pPr>
      <w:r>
        <w:t>16.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CD5B5B" w:rsidRDefault="00CD5B5B">
      <w:pPr>
        <w:pStyle w:val="ConsPlusNormal"/>
        <w:spacing w:before="200"/>
        <w:ind w:firstLine="540"/>
        <w:jc w:val="both"/>
      </w:pPr>
      <w:bookmarkStart w:id="18" w:name="P103"/>
      <w:bookmarkEnd w:id="18"/>
      <w:r>
        <w:t xml:space="preserve">16.1. </w:t>
      </w:r>
      <w:proofErr w:type="gramStart"/>
      <w:r>
        <w:t xml:space="preserve">Обращение, указанное в </w:t>
      </w:r>
      <w:hyperlink w:anchor="P89" w:history="1">
        <w:r>
          <w:rPr>
            <w:color w:val="0000FF"/>
          </w:rPr>
          <w:t>абзаце втором подпункта 2 пункта 15</w:t>
        </w:r>
      </w:hyperlink>
      <w:r>
        <w:t xml:space="preserve"> настоящего Положения, подается гражданином, замещавшим должность гражданской службы в государственном органе (за исключением граждан, замещавших должности гражданской службы руководителей, заместителей руководителей областных и руководителей территориальных исполнительных органов государственной власти Новосибирской области), в подразделение кадровой службы государственного органа по профилактике коррупционных и иных правонарушений, а в случае отсутствия такого подразделения - должностному лицу</w:t>
      </w:r>
      <w:proofErr w:type="gramEnd"/>
      <w:r>
        <w:t xml:space="preserve"> кадровой службы государственного органа. </w:t>
      </w:r>
      <w:proofErr w:type="gramStart"/>
      <w:r>
        <w:t>Обращение гражданина, замещавшего должность гражданской службы руководителя или заместителя руководителя областного исполнительного органа государственной власти Новосибирской области или руководителя территориального исполнительного органа государственной власти Новосибирской области, подаются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(далее - отдел по профилактике коррупционных и иных правонарушений).</w:t>
      </w:r>
      <w:proofErr w:type="gramEnd"/>
    </w:p>
    <w:p w:rsidR="00CD5B5B" w:rsidRDefault="00CD5B5B">
      <w:pPr>
        <w:pStyle w:val="ConsPlusNormal"/>
        <w:jc w:val="both"/>
      </w:pPr>
      <w:r>
        <w:t>(</w:t>
      </w:r>
      <w:proofErr w:type="gramStart"/>
      <w:r>
        <w:t>в</w:t>
      </w:r>
      <w:proofErr w:type="gramEnd"/>
      <w:r>
        <w:t xml:space="preserve"> ред. постановлений Губернатора Новосибирской области от 15.06.2016 </w:t>
      </w:r>
      <w:hyperlink r:id="rId63" w:history="1">
        <w:r>
          <w:rPr>
            <w:color w:val="0000FF"/>
          </w:rPr>
          <w:t>N 141</w:t>
        </w:r>
      </w:hyperlink>
      <w:r>
        <w:t xml:space="preserve">, от 15.01.2018 </w:t>
      </w:r>
      <w:hyperlink r:id="rId64" w:history="1">
        <w:r>
          <w:rPr>
            <w:color w:val="0000FF"/>
          </w:rPr>
          <w:t>N 7</w:t>
        </w:r>
      </w:hyperlink>
      <w:r>
        <w:t>)</w:t>
      </w:r>
    </w:p>
    <w:p w:rsidR="00CD5B5B" w:rsidRDefault="00CD5B5B">
      <w:pPr>
        <w:pStyle w:val="ConsPlusNormal"/>
        <w:spacing w:before="200"/>
        <w:ind w:firstLine="540"/>
        <w:jc w:val="both"/>
      </w:pPr>
      <w:r>
        <w:t>В обращении гражданином указываются:</w:t>
      </w:r>
    </w:p>
    <w:p w:rsidR="00CD5B5B" w:rsidRDefault="00CD5B5B">
      <w:pPr>
        <w:pStyle w:val="ConsPlusNormal"/>
        <w:spacing w:before="200"/>
        <w:ind w:firstLine="540"/>
        <w:jc w:val="both"/>
      </w:pPr>
      <w:r>
        <w:t>фамилия, имя, отчество;</w:t>
      </w:r>
    </w:p>
    <w:p w:rsidR="00CD5B5B" w:rsidRDefault="00CD5B5B">
      <w:pPr>
        <w:pStyle w:val="ConsPlusNormal"/>
        <w:spacing w:before="200"/>
        <w:ind w:firstLine="540"/>
        <w:jc w:val="both"/>
      </w:pPr>
      <w:r>
        <w:t>дата рождения;</w:t>
      </w:r>
    </w:p>
    <w:p w:rsidR="00CD5B5B" w:rsidRDefault="00CD5B5B">
      <w:pPr>
        <w:pStyle w:val="ConsPlusNormal"/>
        <w:spacing w:before="200"/>
        <w:ind w:firstLine="540"/>
        <w:jc w:val="both"/>
      </w:pPr>
      <w:r>
        <w:t>адрес места жительства;</w:t>
      </w:r>
    </w:p>
    <w:p w:rsidR="00CD5B5B" w:rsidRDefault="00CD5B5B">
      <w:pPr>
        <w:pStyle w:val="ConsPlusNormal"/>
        <w:spacing w:before="200"/>
        <w:ind w:firstLine="540"/>
        <w:jc w:val="both"/>
      </w:pPr>
      <w:r>
        <w:t>замещаемые должности в течение последних двух лет до дня увольнения с государственной гражданской службы;</w:t>
      </w:r>
    </w:p>
    <w:p w:rsidR="00CD5B5B" w:rsidRDefault="00CD5B5B">
      <w:pPr>
        <w:pStyle w:val="ConsPlusNormal"/>
        <w:spacing w:before="200"/>
        <w:ind w:firstLine="540"/>
        <w:jc w:val="both"/>
      </w:pPr>
      <w:r>
        <w:t>наименование и местонахождение коммерческой или некоммерческой организации;</w:t>
      </w:r>
    </w:p>
    <w:p w:rsidR="00CD5B5B" w:rsidRDefault="00CD5B5B">
      <w:pPr>
        <w:pStyle w:val="ConsPlusNormal"/>
        <w:spacing w:before="200"/>
        <w:ind w:firstLine="540"/>
        <w:jc w:val="both"/>
      </w:pPr>
      <w:r>
        <w:t>характер деятельности коммерческой или некоммерческой организации;</w:t>
      </w:r>
    </w:p>
    <w:p w:rsidR="00CD5B5B" w:rsidRDefault="00CD5B5B">
      <w:pPr>
        <w:pStyle w:val="ConsPlusNormal"/>
        <w:spacing w:before="200"/>
        <w:ind w:firstLine="540"/>
        <w:jc w:val="both"/>
      </w:pPr>
      <w:r>
        <w:t>должностные (служебные) обязанности, исполняемые гражданином во время замещения им должности гражданской службы;</w:t>
      </w:r>
    </w:p>
    <w:p w:rsidR="00CD5B5B" w:rsidRDefault="00CD5B5B">
      <w:pPr>
        <w:pStyle w:val="ConsPlusNormal"/>
        <w:spacing w:before="200"/>
        <w:ind w:firstLine="540"/>
        <w:jc w:val="both"/>
      </w:pPr>
      <w:r>
        <w:t>функции по государственному управлению в отношении коммерческой или некоммерческой организации;</w:t>
      </w:r>
    </w:p>
    <w:p w:rsidR="00CD5B5B" w:rsidRDefault="00CD5B5B">
      <w:pPr>
        <w:pStyle w:val="ConsPlusNormal"/>
        <w:spacing w:before="200"/>
        <w:ind w:firstLine="540"/>
        <w:jc w:val="both"/>
      </w:pPr>
      <w:r>
        <w:t>вид договора (трудовой или гражданско-правовой);</w:t>
      </w:r>
    </w:p>
    <w:p w:rsidR="00CD5B5B" w:rsidRDefault="00CD5B5B">
      <w:pPr>
        <w:pStyle w:val="ConsPlusNormal"/>
        <w:spacing w:before="200"/>
        <w:ind w:firstLine="540"/>
        <w:jc w:val="both"/>
      </w:pPr>
      <w:r>
        <w:t>предполагаемый срок действия договора (трудовой или гражданско-правовой);</w:t>
      </w:r>
    </w:p>
    <w:p w:rsidR="00CD5B5B" w:rsidRDefault="00CD5B5B">
      <w:pPr>
        <w:pStyle w:val="ConsPlusNormal"/>
        <w:spacing w:before="200"/>
        <w:ind w:firstLine="540"/>
        <w:jc w:val="both"/>
      </w:pPr>
      <w:r>
        <w:t>сумма оплаты за выполнение (оказание) по договору работ (услуг).</w:t>
      </w:r>
    </w:p>
    <w:p w:rsidR="00CD5B5B" w:rsidRDefault="00CD5B5B">
      <w:pPr>
        <w:pStyle w:val="ConsPlusNormal"/>
        <w:spacing w:before="200"/>
        <w:ind w:firstLine="540"/>
        <w:jc w:val="both"/>
      </w:pPr>
      <w:proofErr w:type="gramStart"/>
      <w:r>
        <w:t xml:space="preserve">В подразделении кадровой службы государственного органа по профилактике коррупционных и иных правонарушений либо, в случае отсутствия такого подразделения, должностным лицом кадровой службы государственного органа, отделом по профилактике коррупционных и иных правонарушений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w:t>
      </w:r>
      <w:hyperlink r:id="rId65" w:history="1">
        <w:r>
          <w:rPr>
            <w:color w:val="0000FF"/>
          </w:rPr>
          <w:t>статьи 12</w:t>
        </w:r>
      </w:hyperlink>
      <w:r>
        <w:t xml:space="preserve"> Федерального закона "О противодействии коррупции".</w:t>
      </w:r>
      <w:proofErr w:type="gramEnd"/>
    </w:p>
    <w:p w:rsidR="00CD5B5B" w:rsidRDefault="00CD5B5B">
      <w:pPr>
        <w:pStyle w:val="ConsPlusNormal"/>
        <w:jc w:val="both"/>
      </w:pPr>
      <w:r>
        <w:t xml:space="preserve">(в ред. постановлений Губернатора Новосибирской области от 15.06.2016 </w:t>
      </w:r>
      <w:hyperlink r:id="rId66" w:history="1">
        <w:r>
          <w:rPr>
            <w:color w:val="0000FF"/>
          </w:rPr>
          <w:t>N 141</w:t>
        </w:r>
      </w:hyperlink>
      <w:r>
        <w:t xml:space="preserve">, от 15.01.2018 </w:t>
      </w:r>
      <w:hyperlink r:id="rId67" w:history="1">
        <w:r>
          <w:rPr>
            <w:color w:val="0000FF"/>
          </w:rPr>
          <w:t>N 7</w:t>
        </w:r>
      </w:hyperlink>
      <w:r>
        <w:t>)</w:t>
      </w:r>
    </w:p>
    <w:p w:rsidR="00CD5B5B" w:rsidRDefault="00CD5B5B">
      <w:pPr>
        <w:pStyle w:val="ConsPlusNormal"/>
        <w:spacing w:before="200"/>
        <w:ind w:firstLine="540"/>
        <w:jc w:val="both"/>
      </w:pPr>
      <w:r>
        <w:t xml:space="preserve">Абзац исключен. - </w:t>
      </w:r>
      <w:hyperlink r:id="rId68" w:history="1">
        <w:r>
          <w:rPr>
            <w:color w:val="0000FF"/>
          </w:rPr>
          <w:t>Постановление</w:t>
        </w:r>
      </w:hyperlink>
      <w:r>
        <w:t xml:space="preserve"> Губернатора Новосибирской области от 15.06.2016 N 141.</w:t>
      </w:r>
    </w:p>
    <w:p w:rsidR="00CD5B5B" w:rsidRDefault="00CD5B5B">
      <w:pPr>
        <w:pStyle w:val="ConsPlusNormal"/>
        <w:jc w:val="both"/>
      </w:pPr>
      <w:r>
        <w:lastRenderedPageBreak/>
        <w:t xml:space="preserve">(п. 16.1 </w:t>
      </w:r>
      <w:proofErr w:type="gramStart"/>
      <w:r>
        <w:t>введен</w:t>
      </w:r>
      <w:proofErr w:type="gramEnd"/>
      <w:r>
        <w:t xml:space="preserve"> </w:t>
      </w:r>
      <w:hyperlink r:id="rId69" w:history="1">
        <w:r>
          <w:rPr>
            <w:color w:val="0000FF"/>
          </w:rPr>
          <w:t>постановлением</w:t>
        </w:r>
      </w:hyperlink>
      <w:r>
        <w:t xml:space="preserve"> Губернатора Новосибирской области от 08.12.2014 N 195)</w:t>
      </w:r>
    </w:p>
    <w:p w:rsidR="00CD5B5B" w:rsidRDefault="00CD5B5B">
      <w:pPr>
        <w:pStyle w:val="ConsPlusNormal"/>
        <w:spacing w:before="200"/>
        <w:ind w:firstLine="540"/>
        <w:jc w:val="both"/>
      </w:pPr>
      <w:r>
        <w:t xml:space="preserve">16.2. Обращение, указанное в </w:t>
      </w:r>
      <w:hyperlink w:anchor="P89" w:history="1">
        <w:r>
          <w:rPr>
            <w:color w:val="0000FF"/>
          </w:rPr>
          <w:t>абзаце втором подпункта 2 пункта 15</w:t>
        </w:r>
      </w:hyperlink>
      <w:r>
        <w:t xml:space="preserve"> настоящего Положения, может быть подано гражданским служащим, планирующим свое увольнение с государственной гражданской службы Новосибирской области, и подлежит рассмотрению соответствующей комиссией в соответствии с настоящим Положением.</w:t>
      </w:r>
    </w:p>
    <w:p w:rsidR="00CD5B5B" w:rsidRDefault="00CD5B5B">
      <w:pPr>
        <w:pStyle w:val="ConsPlusNormal"/>
        <w:jc w:val="both"/>
      </w:pPr>
      <w:r>
        <w:t xml:space="preserve">(п. 16.2 </w:t>
      </w:r>
      <w:proofErr w:type="gramStart"/>
      <w:r>
        <w:t>введен</w:t>
      </w:r>
      <w:proofErr w:type="gramEnd"/>
      <w:r>
        <w:t xml:space="preserve"> </w:t>
      </w:r>
      <w:hyperlink r:id="rId70" w:history="1">
        <w:r>
          <w:rPr>
            <w:color w:val="0000FF"/>
          </w:rPr>
          <w:t>постановлением</w:t>
        </w:r>
      </w:hyperlink>
      <w:r>
        <w:t xml:space="preserve"> Губернатора Новосибирской области от 08.12.2014 N 195; в ред. </w:t>
      </w:r>
      <w:hyperlink r:id="rId71"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bookmarkStart w:id="19" w:name="P123"/>
      <w:bookmarkEnd w:id="19"/>
      <w:r>
        <w:t xml:space="preserve">16.3. </w:t>
      </w:r>
      <w:proofErr w:type="gramStart"/>
      <w:r>
        <w:t xml:space="preserve">Уведомление, указанное в </w:t>
      </w:r>
      <w:hyperlink w:anchor="P100" w:history="1">
        <w:r>
          <w:rPr>
            <w:color w:val="0000FF"/>
          </w:rPr>
          <w:t>подпункте 5 пункта 15</w:t>
        </w:r>
      </w:hyperlink>
      <w:r>
        <w:t xml:space="preserve"> настоящего Положения, за исключением уведомлений, поступивших в отношении граждан, замещавших должности гражданской службы руководителей, заместителей руководителей областных и руководителей территориальных исполнительных органов государственной власти Новосибирской области, рассматривается подразделением кадровой службы государственного органа по профилактике коррупционных и иных правонарушений либо, в случае отсутствия такого подразделения, должностным лицом кадровой службы государственного органа, которое осуществляет подготовку</w:t>
      </w:r>
      <w:proofErr w:type="gramEnd"/>
      <w:r>
        <w:t xml:space="preserve"> мотивированного заключения о соблюдении гражданином, замещавшим должность гражданской службы в государственном органе, требований </w:t>
      </w:r>
      <w:hyperlink r:id="rId72" w:history="1">
        <w:r>
          <w:rPr>
            <w:color w:val="0000FF"/>
          </w:rPr>
          <w:t>статьи 12</w:t>
        </w:r>
      </w:hyperlink>
      <w:r>
        <w:t xml:space="preserve"> Федерального закона "О противодействии коррупции". Уведомление, указанное в </w:t>
      </w:r>
      <w:hyperlink w:anchor="P100" w:history="1">
        <w:r>
          <w:rPr>
            <w:color w:val="0000FF"/>
          </w:rPr>
          <w:t>подпункте 5 пункта 15</w:t>
        </w:r>
      </w:hyperlink>
      <w:r>
        <w:t xml:space="preserve"> настоящего Положения, в отношении гражданина, замещавшего должность гражданской службы руководителя или заместителя руководителя областного исполнительного органа государственной власти Новосибирской области или руководителя территориального исполнительного органа государственной власти Новосибирской области, рассматривается отделом по профилактике коррупционных и иных правонарушений, </w:t>
      </w:r>
      <w:proofErr w:type="gramStart"/>
      <w:r>
        <w:t>который</w:t>
      </w:r>
      <w:proofErr w:type="gramEnd"/>
      <w:r>
        <w:t xml:space="preserve"> осуществляет подготовку мотивированного заключения.</w:t>
      </w:r>
    </w:p>
    <w:p w:rsidR="00CD5B5B" w:rsidRDefault="00CD5B5B">
      <w:pPr>
        <w:pStyle w:val="ConsPlusNormal"/>
        <w:jc w:val="both"/>
      </w:pPr>
      <w:r>
        <w:t>(</w:t>
      </w:r>
      <w:proofErr w:type="gramStart"/>
      <w:r>
        <w:t>в</w:t>
      </w:r>
      <w:proofErr w:type="gramEnd"/>
      <w:r>
        <w:t xml:space="preserve"> ред. постановлений Губернатора Новосибирской области от 15.06.2016 </w:t>
      </w:r>
      <w:hyperlink r:id="rId73" w:history="1">
        <w:r>
          <w:rPr>
            <w:color w:val="0000FF"/>
          </w:rPr>
          <w:t>N 141</w:t>
        </w:r>
      </w:hyperlink>
      <w:r>
        <w:t xml:space="preserve">, от 15.01.2018 </w:t>
      </w:r>
      <w:hyperlink r:id="rId74" w:history="1">
        <w:r>
          <w:rPr>
            <w:color w:val="0000FF"/>
          </w:rPr>
          <w:t>N 7</w:t>
        </w:r>
      </w:hyperlink>
      <w:r>
        <w:t>)</w:t>
      </w:r>
    </w:p>
    <w:p w:rsidR="00CD5B5B" w:rsidRDefault="00CD5B5B">
      <w:pPr>
        <w:pStyle w:val="ConsPlusNormal"/>
        <w:spacing w:before="200"/>
        <w:ind w:firstLine="540"/>
        <w:jc w:val="both"/>
      </w:pPr>
      <w:r>
        <w:t xml:space="preserve">Абзац исключен. - </w:t>
      </w:r>
      <w:hyperlink r:id="rId75" w:history="1">
        <w:r>
          <w:rPr>
            <w:color w:val="0000FF"/>
          </w:rPr>
          <w:t>Постановление</w:t>
        </w:r>
      </w:hyperlink>
      <w:r>
        <w:t xml:space="preserve"> Губернатора Новосибирской области от 15.06.2016 N 141.</w:t>
      </w:r>
    </w:p>
    <w:p w:rsidR="00CD5B5B" w:rsidRDefault="00CD5B5B">
      <w:pPr>
        <w:pStyle w:val="ConsPlusNormal"/>
        <w:jc w:val="both"/>
      </w:pPr>
      <w:r>
        <w:t xml:space="preserve">(п. 16.3 </w:t>
      </w:r>
      <w:proofErr w:type="gramStart"/>
      <w:r>
        <w:t>введен</w:t>
      </w:r>
      <w:proofErr w:type="gramEnd"/>
      <w:r>
        <w:t xml:space="preserve"> </w:t>
      </w:r>
      <w:hyperlink r:id="rId76" w:history="1">
        <w:r>
          <w:rPr>
            <w:color w:val="0000FF"/>
          </w:rPr>
          <w:t>постановлением</w:t>
        </w:r>
      </w:hyperlink>
      <w:r>
        <w:t xml:space="preserve"> Губернатора Новосибирской области от 08.12.2014 N 195)</w:t>
      </w:r>
    </w:p>
    <w:p w:rsidR="00CD5B5B" w:rsidRDefault="00CD5B5B">
      <w:pPr>
        <w:pStyle w:val="ConsPlusNormal"/>
        <w:spacing w:before="200"/>
        <w:ind w:firstLine="540"/>
        <w:jc w:val="both"/>
      </w:pPr>
      <w:bookmarkStart w:id="20" w:name="P127"/>
      <w:bookmarkEnd w:id="20"/>
      <w:r>
        <w:t xml:space="preserve">16.4. </w:t>
      </w:r>
      <w:proofErr w:type="gramStart"/>
      <w:r>
        <w:t xml:space="preserve">Уведомление, указанное в </w:t>
      </w:r>
      <w:hyperlink w:anchor="P94" w:history="1">
        <w:r>
          <w:rPr>
            <w:color w:val="0000FF"/>
          </w:rPr>
          <w:t>абзаце пятом подпункта 2 пункта 15</w:t>
        </w:r>
      </w:hyperlink>
      <w:r>
        <w:t xml:space="preserve"> настоящего Положения, рассматривается подразделением кадровой службы государственного органа по профилактике коррупционных и иных правонарушений либо, в случае отсутствия такого подразделения, должностным лицом кадровой службы государственного органа, которое осуществляет подготовку мотивированного заключения по результатам рассмотрения уведомления в порядке, предусмотренном </w:t>
      </w:r>
      <w:hyperlink r:id="rId77" w:history="1">
        <w:r>
          <w:rPr>
            <w:color w:val="0000FF"/>
          </w:rPr>
          <w:t>постановлением</w:t>
        </w:r>
      </w:hyperlink>
      <w:r>
        <w:t xml:space="preserve"> Губернатора Новосибирской области от 30.05.2016 N 123 "О сообщении лицами, замещающими отдельные</w:t>
      </w:r>
      <w:proofErr w:type="gramEnd"/>
      <w:r>
        <w:t xml:space="preserve"> государственные должности Новосибирской области, государственными гражданскими служащими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нормативным правовым актом государственного органа.</w:t>
      </w:r>
    </w:p>
    <w:p w:rsidR="00CD5B5B" w:rsidRDefault="00CD5B5B">
      <w:pPr>
        <w:pStyle w:val="ConsPlusNormal"/>
        <w:jc w:val="both"/>
      </w:pPr>
      <w:r>
        <w:t xml:space="preserve">(п. 16.4 </w:t>
      </w:r>
      <w:proofErr w:type="gramStart"/>
      <w:r>
        <w:t>введен</w:t>
      </w:r>
      <w:proofErr w:type="gramEnd"/>
      <w:r>
        <w:t xml:space="preserve"> </w:t>
      </w:r>
      <w:hyperlink r:id="rId78" w:history="1">
        <w:r>
          <w:rPr>
            <w:color w:val="0000FF"/>
          </w:rPr>
          <w:t>постановлением</w:t>
        </w:r>
      </w:hyperlink>
      <w:r>
        <w:t xml:space="preserve"> Губернатора Новосибирской области от 15.06.2016 N 141; в ред. </w:t>
      </w:r>
      <w:hyperlink r:id="rId79"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r>
        <w:t xml:space="preserve">16.5. </w:t>
      </w:r>
      <w:proofErr w:type="gramStart"/>
      <w:r>
        <w:t xml:space="preserve">При подготовке мотивированного заключения по результатам рассмотрения обращения, указанного в </w:t>
      </w:r>
      <w:hyperlink w:anchor="P89" w:history="1">
        <w:r>
          <w:rPr>
            <w:color w:val="0000FF"/>
          </w:rPr>
          <w:t>абзаце втором подпункта 2 пункта 15</w:t>
        </w:r>
      </w:hyperlink>
      <w:r>
        <w:t xml:space="preserve"> настоящего Положения, или уведомлений, указанных в </w:t>
      </w:r>
      <w:hyperlink w:anchor="P94" w:history="1">
        <w:r>
          <w:rPr>
            <w:color w:val="0000FF"/>
          </w:rPr>
          <w:t>абзаце пятом подпункта 2</w:t>
        </w:r>
      </w:hyperlink>
      <w:r>
        <w:t xml:space="preserve"> и </w:t>
      </w:r>
      <w:hyperlink w:anchor="P100" w:history="1">
        <w:r>
          <w:rPr>
            <w:color w:val="0000FF"/>
          </w:rPr>
          <w:t>подпункте 5 пункта 15</w:t>
        </w:r>
      </w:hyperlink>
      <w:r>
        <w:t xml:space="preserve"> настоящего Положения, должностное лицо подразделения кадровой службы государственного органа по профилактике коррупционных и иных правонарушений, а в случае отсутствия такого подразделения - должностное лицо кадровой службы государственного органа, должностное лицо</w:t>
      </w:r>
      <w:proofErr w:type="gramEnd"/>
      <w:r>
        <w:t xml:space="preserve"> отдела по профилактике коррупционных и иных правонарушений имеет право проводить собеседование с гражданским служащим, представившим обращение или уведомление, получать от него письменные пояснения, осуществлять подготовку проектов запросов для направления в установленном порядке в государственные органы, органы местного самоуправления и заинтересованные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45 дней со дня поступления обращения или уведомления. Указанный срок может быть продлен, но не более чем на 30 дней.</w:t>
      </w:r>
    </w:p>
    <w:p w:rsidR="00CD5B5B" w:rsidRDefault="00CD5B5B">
      <w:pPr>
        <w:pStyle w:val="ConsPlusNormal"/>
        <w:jc w:val="both"/>
      </w:pPr>
      <w:r>
        <w:t xml:space="preserve">(п. 16.5 </w:t>
      </w:r>
      <w:proofErr w:type="gramStart"/>
      <w:r>
        <w:t>введен</w:t>
      </w:r>
      <w:proofErr w:type="gramEnd"/>
      <w:r>
        <w:t xml:space="preserve"> </w:t>
      </w:r>
      <w:hyperlink r:id="rId80" w:history="1">
        <w:r>
          <w:rPr>
            <w:color w:val="0000FF"/>
          </w:rPr>
          <w:t>постановлением</w:t>
        </w:r>
      </w:hyperlink>
      <w:r>
        <w:t xml:space="preserve"> Губернатора Новосибирской области от 15.06.2016 N 141; в ред. </w:t>
      </w:r>
      <w:hyperlink r:id="rId81"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r>
        <w:t xml:space="preserve">16.6. Мотивированные заключения, предусмотренные </w:t>
      </w:r>
      <w:hyperlink w:anchor="P103" w:history="1">
        <w:r>
          <w:rPr>
            <w:color w:val="0000FF"/>
          </w:rPr>
          <w:t>пунктами 16.1</w:t>
        </w:r>
      </w:hyperlink>
      <w:r>
        <w:t xml:space="preserve">, </w:t>
      </w:r>
      <w:hyperlink w:anchor="P123" w:history="1">
        <w:r>
          <w:rPr>
            <w:color w:val="0000FF"/>
          </w:rPr>
          <w:t>16.3</w:t>
        </w:r>
      </w:hyperlink>
      <w:r>
        <w:t xml:space="preserve">, </w:t>
      </w:r>
      <w:hyperlink w:anchor="P127" w:history="1">
        <w:r>
          <w:rPr>
            <w:color w:val="0000FF"/>
          </w:rPr>
          <w:t>16.4</w:t>
        </w:r>
      </w:hyperlink>
      <w:r>
        <w:t xml:space="preserve"> настоящего Положения, должны содержать:</w:t>
      </w:r>
    </w:p>
    <w:p w:rsidR="00CD5B5B" w:rsidRDefault="00CD5B5B">
      <w:pPr>
        <w:pStyle w:val="ConsPlusNormal"/>
        <w:spacing w:before="200"/>
        <w:ind w:firstLine="540"/>
        <w:jc w:val="both"/>
      </w:pPr>
      <w:r>
        <w:lastRenderedPageBreak/>
        <w:t xml:space="preserve">1) информацию, изложенную в обращениях или уведомлениях, указанных в </w:t>
      </w:r>
      <w:hyperlink w:anchor="P89" w:history="1">
        <w:r>
          <w:rPr>
            <w:color w:val="0000FF"/>
          </w:rPr>
          <w:t>абзацах втором</w:t>
        </w:r>
      </w:hyperlink>
      <w:r>
        <w:t xml:space="preserve"> и </w:t>
      </w:r>
      <w:hyperlink w:anchor="P94" w:history="1">
        <w:r>
          <w:rPr>
            <w:color w:val="0000FF"/>
          </w:rPr>
          <w:t>пятом подпункта 2</w:t>
        </w:r>
      </w:hyperlink>
      <w:r>
        <w:t xml:space="preserve"> и </w:t>
      </w:r>
      <w:hyperlink w:anchor="P100" w:history="1">
        <w:r>
          <w:rPr>
            <w:color w:val="0000FF"/>
          </w:rPr>
          <w:t>подпункте 5 пункта 15</w:t>
        </w:r>
      </w:hyperlink>
      <w:r>
        <w:t xml:space="preserve"> настоящего Положения;</w:t>
      </w:r>
    </w:p>
    <w:p w:rsidR="00CD5B5B" w:rsidRDefault="00CD5B5B">
      <w:pPr>
        <w:pStyle w:val="ConsPlusNormal"/>
        <w:spacing w:before="200"/>
        <w:ind w:firstLine="540"/>
        <w:jc w:val="both"/>
      </w:pPr>
      <w:r>
        <w:t>2) информацию, полученную от государственных органов, органов местного самоуправления и заинтересованных организаций на основании запросов;</w:t>
      </w:r>
    </w:p>
    <w:p w:rsidR="00CD5B5B" w:rsidRDefault="00CD5B5B">
      <w:pPr>
        <w:pStyle w:val="ConsPlusNormal"/>
        <w:spacing w:before="200"/>
        <w:ind w:firstLine="540"/>
        <w:jc w:val="both"/>
      </w:pPr>
      <w:r>
        <w:t xml:space="preserve">3) мотивированный вывод по результатам предварительного рассмотрения обращений и уведомлений, указанных в </w:t>
      </w:r>
      <w:hyperlink w:anchor="P89" w:history="1">
        <w:r>
          <w:rPr>
            <w:color w:val="0000FF"/>
          </w:rPr>
          <w:t>абзацах втором</w:t>
        </w:r>
      </w:hyperlink>
      <w:r>
        <w:t xml:space="preserve"> и </w:t>
      </w:r>
      <w:hyperlink w:anchor="P94" w:history="1">
        <w:r>
          <w:rPr>
            <w:color w:val="0000FF"/>
          </w:rPr>
          <w:t>пятом подпункта 2</w:t>
        </w:r>
      </w:hyperlink>
      <w:r>
        <w:t xml:space="preserve"> и </w:t>
      </w:r>
      <w:hyperlink w:anchor="P100" w:history="1">
        <w:r>
          <w:rPr>
            <w:color w:val="0000FF"/>
          </w:rPr>
          <w:t>подпункте 5 пункта 15</w:t>
        </w:r>
      </w:hyperlink>
      <w:r>
        <w:t xml:space="preserve"> настоящего Положения, а также рекомендации для принятия одного из решений в соответствии с </w:t>
      </w:r>
      <w:hyperlink w:anchor="P163" w:history="1">
        <w:r>
          <w:rPr>
            <w:color w:val="0000FF"/>
          </w:rPr>
          <w:t>пунктами 23</w:t>
        </w:r>
      </w:hyperlink>
      <w:r>
        <w:t xml:space="preserve">, </w:t>
      </w:r>
      <w:hyperlink w:anchor="P181" w:history="1">
        <w:r>
          <w:rPr>
            <w:color w:val="0000FF"/>
          </w:rPr>
          <w:t>24.3</w:t>
        </w:r>
      </w:hyperlink>
      <w:r>
        <w:t xml:space="preserve">, </w:t>
      </w:r>
      <w:hyperlink w:anchor="P190" w:history="1">
        <w:r>
          <w:rPr>
            <w:color w:val="0000FF"/>
          </w:rPr>
          <w:t>25.1</w:t>
        </w:r>
      </w:hyperlink>
      <w:r>
        <w:t xml:space="preserve"> настоящего Положения или иного решения.</w:t>
      </w:r>
    </w:p>
    <w:p w:rsidR="00CD5B5B" w:rsidRDefault="00CD5B5B">
      <w:pPr>
        <w:pStyle w:val="ConsPlusNormal"/>
        <w:jc w:val="both"/>
      </w:pPr>
      <w:r>
        <w:t xml:space="preserve">(п. 16.6 </w:t>
      </w:r>
      <w:proofErr w:type="gramStart"/>
      <w:r>
        <w:t>введен</w:t>
      </w:r>
      <w:proofErr w:type="gramEnd"/>
      <w:r>
        <w:t xml:space="preserve"> </w:t>
      </w:r>
      <w:hyperlink r:id="rId82" w:history="1">
        <w:r>
          <w:rPr>
            <w:color w:val="0000FF"/>
          </w:rPr>
          <w:t>постановлением</w:t>
        </w:r>
      </w:hyperlink>
      <w:r>
        <w:t xml:space="preserve"> Губернатора Новосибирской области от 15.01.2018 N 7)</w:t>
      </w:r>
    </w:p>
    <w:p w:rsidR="00CD5B5B" w:rsidRDefault="00CD5B5B">
      <w:pPr>
        <w:pStyle w:val="ConsPlusNormal"/>
        <w:spacing w:before="200"/>
        <w:ind w:firstLine="540"/>
        <w:jc w:val="both"/>
      </w:pPr>
      <w:bookmarkStart w:id="21" w:name="P136"/>
      <w:bookmarkEnd w:id="21"/>
      <w:r>
        <w:t>17. Председатель комиссии при поступлении к нему в порядке, установленном нормативным правовым актом государственного органа, информации, содержащей основание для проведения заседания комиссии:</w:t>
      </w:r>
    </w:p>
    <w:p w:rsidR="00CD5B5B" w:rsidRDefault="00CD5B5B">
      <w:pPr>
        <w:pStyle w:val="ConsPlusNormal"/>
        <w:spacing w:before="200"/>
        <w:ind w:firstLine="540"/>
        <w:jc w:val="both"/>
      </w:pPr>
      <w:r>
        <w:t xml:space="preserve">1) в 10-дневный срок назначает дату заседания комиссии. При этом дата заседания комиссии не может быть назначена позднее 20 дней со дня поступления указанной информации, за исключением случаев, предусмотренных </w:t>
      </w:r>
      <w:hyperlink w:anchor="P142" w:history="1">
        <w:r>
          <w:rPr>
            <w:color w:val="0000FF"/>
          </w:rPr>
          <w:t>пунктами 17.1</w:t>
        </w:r>
      </w:hyperlink>
      <w:r>
        <w:t xml:space="preserve"> и </w:t>
      </w:r>
      <w:hyperlink w:anchor="P144" w:history="1">
        <w:r>
          <w:rPr>
            <w:color w:val="0000FF"/>
          </w:rPr>
          <w:t>17.2</w:t>
        </w:r>
      </w:hyperlink>
      <w:r>
        <w:t xml:space="preserve"> настоящего Положения;</w:t>
      </w:r>
    </w:p>
    <w:p w:rsidR="00CD5B5B" w:rsidRDefault="00CD5B5B">
      <w:pPr>
        <w:pStyle w:val="ConsPlusNormal"/>
        <w:jc w:val="both"/>
      </w:pPr>
      <w:r>
        <w:t>(</w:t>
      </w:r>
      <w:proofErr w:type="spellStart"/>
      <w:r>
        <w:t>пп</w:t>
      </w:r>
      <w:proofErr w:type="spellEnd"/>
      <w:r>
        <w:t xml:space="preserve">. 1 в ред. </w:t>
      </w:r>
      <w:hyperlink r:id="rId83" w:history="1">
        <w:r>
          <w:rPr>
            <w:color w:val="0000FF"/>
          </w:rPr>
          <w:t>постановления</w:t>
        </w:r>
      </w:hyperlink>
      <w:r>
        <w:t xml:space="preserve"> Губернатора Новосибирской области от 15.06.2016 N 141)</w:t>
      </w:r>
    </w:p>
    <w:p w:rsidR="00CD5B5B" w:rsidRDefault="00CD5B5B">
      <w:pPr>
        <w:pStyle w:val="ConsPlusNormal"/>
        <w:spacing w:before="200"/>
        <w:ind w:firstLine="540"/>
        <w:jc w:val="both"/>
      </w:pPr>
      <w:proofErr w:type="gramStart"/>
      <w:r>
        <w:t>2) организует ознакомление гражданского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подразделение кадровой службы государственного органа по профилактике коррупционных и иных правонарушений либо, в случае отсутствия такого подразделения, должностному лицу кадровой службы</w:t>
      </w:r>
      <w:proofErr w:type="gramEnd"/>
      <w:r>
        <w:t xml:space="preserve"> государственного органа, и с результатами ее проверки;</w:t>
      </w:r>
    </w:p>
    <w:p w:rsidR="00CD5B5B" w:rsidRDefault="00CD5B5B">
      <w:pPr>
        <w:pStyle w:val="ConsPlusNormal"/>
        <w:jc w:val="both"/>
      </w:pPr>
      <w:r>
        <w:t>(</w:t>
      </w:r>
      <w:proofErr w:type="spellStart"/>
      <w:r>
        <w:t>пп</w:t>
      </w:r>
      <w:proofErr w:type="spellEnd"/>
      <w:r>
        <w:t xml:space="preserve">. 2 в ред. </w:t>
      </w:r>
      <w:hyperlink r:id="rId84" w:history="1">
        <w:r>
          <w:rPr>
            <w:color w:val="0000FF"/>
          </w:rPr>
          <w:t>постановления</w:t>
        </w:r>
      </w:hyperlink>
      <w:r>
        <w:t xml:space="preserve"> Губернатора Новосибирской области от 15.06.2016 N 141)</w:t>
      </w:r>
    </w:p>
    <w:p w:rsidR="00CD5B5B" w:rsidRDefault="00CD5B5B">
      <w:pPr>
        <w:pStyle w:val="ConsPlusNormal"/>
        <w:spacing w:before="200"/>
        <w:ind w:firstLine="540"/>
        <w:jc w:val="both"/>
      </w:pPr>
      <w:r>
        <w:t xml:space="preserve">3) рассматривает ходатайства о приглашении на заседание комиссии лиц, указанных в </w:t>
      </w:r>
      <w:hyperlink w:anchor="P79" w:history="1">
        <w:r>
          <w:rPr>
            <w:color w:val="0000FF"/>
          </w:rPr>
          <w:t>подпункте 2 пункта 12</w:t>
        </w:r>
      </w:hyperlink>
      <w:r>
        <w:t xml:space="preserve">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CD5B5B" w:rsidRDefault="00CD5B5B">
      <w:pPr>
        <w:pStyle w:val="ConsPlusNormal"/>
        <w:spacing w:before="200"/>
        <w:ind w:firstLine="540"/>
        <w:jc w:val="both"/>
      </w:pPr>
      <w:bookmarkStart w:id="22" w:name="P142"/>
      <w:bookmarkEnd w:id="22"/>
      <w:r>
        <w:t xml:space="preserve">17.1. Заседание комиссии по рассмотрению заявлений, указанных в </w:t>
      </w:r>
      <w:hyperlink w:anchor="P91" w:history="1">
        <w:r>
          <w:rPr>
            <w:color w:val="0000FF"/>
          </w:rPr>
          <w:t>абзацах третьем</w:t>
        </w:r>
      </w:hyperlink>
      <w:r>
        <w:t xml:space="preserve"> и </w:t>
      </w:r>
      <w:hyperlink w:anchor="P92" w:history="1">
        <w:r>
          <w:rPr>
            <w:color w:val="0000FF"/>
          </w:rPr>
          <w:t>четвертом подпункта 2 пункта 15</w:t>
        </w:r>
      </w:hyperlink>
      <w:r>
        <w:t xml:space="preserve">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CD5B5B" w:rsidRDefault="00CD5B5B">
      <w:pPr>
        <w:pStyle w:val="ConsPlusNormal"/>
        <w:jc w:val="both"/>
      </w:pPr>
      <w:r>
        <w:t xml:space="preserve">(п. 17.1 </w:t>
      </w:r>
      <w:proofErr w:type="gramStart"/>
      <w:r>
        <w:t>введен</w:t>
      </w:r>
      <w:proofErr w:type="gramEnd"/>
      <w:r>
        <w:t xml:space="preserve"> </w:t>
      </w:r>
      <w:hyperlink r:id="rId85" w:history="1">
        <w:r>
          <w:rPr>
            <w:color w:val="0000FF"/>
          </w:rPr>
          <w:t>постановлением</w:t>
        </w:r>
      </w:hyperlink>
      <w:r>
        <w:t xml:space="preserve"> Губернатора Новосибирской области от 08.12.2014 N 195; в ред. </w:t>
      </w:r>
      <w:hyperlink r:id="rId86" w:history="1">
        <w:r>
          <w:rPr>
            <w:color w:val="0000FF"/>
          </w:rPr>
          <w:t>постановления</w:t>
        </w:r>
      </w:hyperlink>
      <w:r>
        <w:t xml:space="preserve"> Губернатора Новосибирской области от 15.06.2016 N 141)</w:t>
      </w:r>
    </w:p>
    <w:p w:rsidR="00CD5B5B" w:rsidRDefault="00CD5B5B">
      <w:pPr>
        <w:pStyle w:val="ConsPlusNormal"/>
        <w:spacing w:before="200"/>
        <w:ind w:firstLine="540"/>
        <w:jc w:val="both"/>
      </w:pPr>
      <w:bookmarkStart w:id="23" w:name="P144"/>
      <w:bookmarkEnd w:id="23"/>
      <w:r>
        <w:t xml:space="preserve">17.2. Уведомление, указанное в </w:t>
      </w:r>
      <w:hyperlink w:anchor="P100" w:history="1">
        <w:r>
          <w:rPr>
            <w:color w:val="0000FF"/>
          </w:rPr>
          <w:t>подпункте 5 пункта 15</w:t>
        </w:r>
      </w:hyperlink>
      <w:r>
        <w:t xml:space="preserve"> настоящего Положения, как правило, рассматривается на очередном (плановом) заседании комиссии.</w:t>
      </w:r>
    </w:p>
    <w:p w:rsidR="00CD5B5B" w:rsidRDefault="00CD5B5B">
      <w:pPr>
        <w:pStyle w:val="ConsPlusNormal"/>
        <w:jc w:val="both"/>
      </w:pPr>
      <w:r>
        <w:t xml:space="preserve">(п. 17.2 </w:t>
      </w:r>
      <w:proofErr w:type="gramStart"/>
      <w:r>
        <w:t>введен</w:t>
      </w:r>
      <w:proofErr w:type="gramEnd"/>
      <w:r>
        <w:t xml:space="preserve"> </w:t>
      </w:r>
      <w:hyperlink r:id="rId87" w:history="1">
        <w:r>
          <w:rPr>
            <w:color w:val="0000FF"/>
          </w:rPr>
          <w:t>постановлением</w:t>
        </w:r>
      </w:hyperlink>
      <w:r>
        <w:t xml:space="preserve"> Губернатора Новосибирской области от 08.12.2014 N 195)</w:t>
      </w:r>
    </w:p>
    <w:p w:rsidR="00CD5B5B" w:rsidRDefault="00CD5B5B">
      <w:pPr>
        <w:pStyle w:val="ConsPlusNormal"/>
        <w:spacing w:before="200"/>
        <w:ind w:firstLine="540"/>
        <w:jc w:val="both"/>
      </w:pPr>
      <w:r>
        <w:t xml:space="preserve">18. Заседание комиссии проводится, как правило, в присутствии гражданского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государственной гражданской службы в государственном органе. О намерении лично присутствовать на заседании комиссии гражданский служащий или гражданин указывает в обращении, заявлении или уведомлении, </w:t>
      </w:r>
      <w:proofErr w:type="gramStart"/>
      <w:r>
        <w:t>представляемых</w:t>
      </w:r>
      <w:proofErr w:type="gramEnd"/>
      <w:r>
        <w:t xml:space="preserve"> в соответствии с </w:t>
      </w:r>
      <w:hyperlink w:anchor="P87" w:history="1">
        <w:r>
          <w:rPr>
            <w:color w:val="0000FF"/>
          </w:rPr>
          <w:t>подпунктом 2 пункта 15</w:t>
        </w:r>
      </w:hyperlink>
      <w:r>
        <w:t xml:space="preserve"> настоящего Положения.</w:t>
      </w:r>
    </w:p>
    <w:p w:rsidR="00CD5B5B" w:rsidRDefault="00CD5B5B">
      <w:pPr>
        <w:pStyle w:val="ConsPlusNormal"/>
        <w:jc w:val="both"/>
      </w:pPr>
      <w:r>
        <w:t xml:space="preserve">(п. 18 в ред. </w:t>
      </w:r>
      <w:hyperlink r:id="rId88" w:history="1">
        <w:r>
          <w:rPr>
            <w:color w:val="0000FF"/>
          </w:rPr>
          <w:t>постановления</w:t>
        </w:r>
      </w:hyperlink>
      <w:r>
        <w:t xml:space="preserve"> Губернатора Новосибирской области от 15.06.2016 N 141)</w:t>
      </w:r>
    </w:p>
    <w:p w:rsidR="00CD5B5B" w:rsidRDefault="00CD5B5B">
      <w:pPr>
        <w:pStyle w:val="ConsPlusNormal"/>
        <w:spacing w:before="200"/>
        <w:ind w:firstLine="540"/>
        <w:jc w:val="both"/>
      </w:pPr>
      <w:r>
        <w:t>18.1. Заседания комиссии могут проводиться в отсутствие гражданского служащего или гражданина в случае:</w:t>
      </w:r>
    </w:p>
    <w:p w:rsidR="00CD5B5B" w:rsidRDefault="00CD5B5B">
      <w:pPr>
        <w:pStyle w:val="ConsPlusNormal"/>
        <w:spacing w:before="200"/>
        <w:ind w:firstLine="540"/>
        <w:jc w:val="both"/>
      </w:pPr>
      <w:proofErr w:type="gramStart"/>
      <w:r>
        <w:t xml:space="preserve">а) если в обращении, заявлении или уведомлении, предусмотренных </w:t>
      </w:r>
      <w:hyperlink w:anchor="P87" w:history="1">
        <w:r>
          <w:rPr>
            <w:color w:val="0000FF"/>
          </w:rPr>
          <w:t>подпунктом 2 пункта 15</w:t>
        </w:r>
      </w:hyperlink>
      <w:r>
        <w:t xml:space="preserve"> настоящего Положения, не содержится указания о намерении гражданского служащего или гражданина лично присутствовать на заседании комиссии;</w:t>
      </w:r>
      <w:proofErr w:type="gramEnd"/>
    </w:p>
    <w:p w:rsidR="00CD5B5B" w:rsidRDefault="00CD5B5B">
      <w:pPr>
        <w:pStyle w:val="ConsPlusNormal"/>
        <w:spacing w:before="200"/>
        <w:ind w:firstLine="540"/>
        <w:jc w:val="both"/>
      </w:pPr>
      <w:r>
        <w:t xml:space="preserve">б) если гражданский служащий или гражданин, намеревающийся лично присутствовать на заседании комиссии и надлежащим образом извещенный о времени и месте его проведения, не </w:t>
      </w:r>
      <w:r>
        <w:lastRenderedPageBreak/>
        <w:t>явился на заседание комиссии.</w:t>
      </w:r>
    </w:p>
    <w:p w:rsidR="00CD5B5B" w:rsidRDefault="00CD5B5B">
      <w:pPr>
        <w:pStyle w:val="ConsPlusNormal"/>
        <w:jc w:val="both"/>
      </w:pPr>
      <w:r>
        <w:t xml:space="preserve">(п. 18.1 </w:t>
      </w:r>
      <w:proofErr w:type="gramStart"/>
      <w:r>
        <w:t>введен</w:t>
      </w:r>
      <w:proofErr w:type="gramEnd"/>
      <w:r>
        <w:t xml:space="preserve"> </w:t>
      </w:r>
      <w:hyperlink r:id="rId89" w:history="1">
        <w:r>
          <w:rPr>
            <w:color w:val="0000FF"/>
          </w:rPr>
          <w:t>постановлением</w:t>
        </w:r>
      </w:hyperlink>
      <w:r>
        <w:t xml:space="preserve"> Губернатора Новосибирской области от 15.06.2016 N 141)</w:t>
      </w:r>
    </w:p>
    <w:p w:rsidR="00CD5B5B" w:rsidRDefault="00CD5B5B">
      <w:pPr>
        <w:pStyle w:val="ConsPlusNormal"/>
        <w:spacing w:before="200"/>
        <w:ind w:firstLine="540"/>
        <w:jc w:val="both"/>
      </w:pPr>
      <w:r>
        <w:t>19. На заседании комиссии заслушиваются пояснения гражданского служащего или гражданина, замещавшего должность гражданской службы в государственном органе (с их согласия), и иных лиц, рассматриваются материалы по существу вынесенных на данное заседание вопросов, а также дополнительные материалы.</w:t>
      </w:r>
    </w:p>
    <w:p w:rsidR="00CD5B5B" w:rsidRDefault="00CD5B5B">
      <w:pPr>
        <w:pStyle w:val="ConsPlusNormal"/>
        <w:jc w:val="both"/>
      </w:pPr>
      <w:r>
        <w:t xml:space="preserve">(п. 19 в ред. </w:t>
      </w:r>
      <w:hyperlink r:id="rId90" w:history="1">
        <w:r>
          <w:rPr>
            <w:color w:val="0000FF"/>
          </w:rPr>
          <w:t>постановления</w:t>
        </w:r>
      </w:hyperlink>
      <w:r>
        <w:t xml:space="preserve"> Губернатора Новосибирской области от 08.12.2014 N 195)</w:t>
      </w:r>
    </w:p>
    <w:p w:rsidR="00CD5B5B" w:rsidRDefault="00CD5B5B">
      <w:pPr>
        <w:pStyle w:val="ConsPlusNormal"/>
        <w:spacing w:before="200"/>
        <w:ind w:firstLine="540"/>
        <w:jc w:val="both"/>
      </w:pPr>
      <w:r>
        <w:t>20. Члены комиссии и лица, участвовавшие в ее заседании, не вправе разглашать сведения, ставшие им известными в ходе работы комиссии.</w:t>
      </w:r>
    </w:p>
    <w:p w:rsidR="00CD5B5B" w:rsidRDefault="00CD5B5B">
      <w:pPr>
        <w:pStyle w:val="ConsPlusNormal"/>
        <w:spacing w:before="200"/>
        <w:ind w:firstLine="540"/>
        <w:jc w:val="both"/>
      </w:pPr>
      <w:bookmarkStart w:id="24" w:name="P155"/>
      <w:bookmarkEnd w:id="24"/>
      <w:r>
        <w:t xml:space="preserve">21. По итогам рассмотрения вопроса, указанного в </w:t>
      </w:r>
      <w:hyperlink w:anchor="P85" w:history="1">
        <w:r>
          <w:rPr>
            <w:color w:val="0000FF"/>
          </w:rPr>
          <w:t>абзаце втором подпункта 1 пункта 15</w:t>
        </w:r>
      </w:hyperlink>
      <w:r>
        <w:t xml:space="preserve"> настоящего Положения, комиссия принимает одно из следующих решений:</w:t>
      </w:r>
    </w:p>
    <w:p w:rsidR="00CD5B5B" w:rsidRDefault="00CD5B5B">
      <w:pPr>
        <w:pStyle w:val="ConsPlusNormal"/>
        <w:spacing w:before="200"/>
        <w:ind w:firstLine="540"/>
        <w:jc w:val="both"/>
      </w:pPr>
      <w:bookmarkStart w:id="25" w:name="P156"/>
      <w:bookmarkEnd w:id="25"/>
      <w:proofErr w:type="gramStart"/>
      <w:r>
        <w:t xml:space="preserve">1) установить, что сведения, представленные гражданским служащим в соответствии с </w:t>
      </w:r>
      <w:hyperlink r:id="rId91" w:history="1">
        <w:r>
          <w:rPr>
            <w:color w:val="0000FF"/>
          </w:rPr>
          <w:t>подпунктом "а" пункта 2</w:t>
        </w:r>
      </w:hyperlink>
      <w:r>
        <w:t xml:space="preserve"> Положения о проверке достоверности и полноты сведений, представляемых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и соблюдения государственными гражданскими служащими Новосибирской области требований к служебному поведению, утвержденного постановлением Губернатора Новосибирской области от 26.11.2009 N 498, являются достоверными</w:t>
      </w:r>
      <w:proofErr w:type="gramEnd"/>
      <w:r>
        <w:t xml:space="preserve"> и полными;</w:t>
      </w:r>
    </w:p>
    <w:p w:rsidR="00CD5B5B" w:rsidRDefault="00CD5B5B">
      <w:pPr>
        <w:pStyle w:val="ConsPlusNormal"/>
        <w:spacing w:before="200"/>
        <w:ind w:firstLine="540"/>
        <w:jc w:val="both"/>
      </w:pPr>
      <w:r>
        <w:t xml:space="preserve">2) установить, что сведения, представленные государственным гражданским служащим в соответствии с </w:t>
      </w:r>
      <w:hyperlink r:id="rId92" w:history="1">
        <w:r>
          <w:rPr>
            <w:color w:val="0000FF"/>
          </w:rPr>
          <w:t>подпунктом "а" пункта 2</w:t>
        </w:r>
      </w:hyperlink>
      <w:r>
        <w:t xml:space="preserve"> Положения, названного в </w:t>
      </w:r>
      <w:hyperlink w:anchor="P156" w:history="1">
        <w:r>
          <w:rPr>
            <w:color w:val="0000FF"/>
          </w:rPr>
          <w:t>подпункте 1</w:t>
        </w:r>
      </w:hyperlink>
      <w:r>
        <w:t xml:space="preserve"> настоящего пункта, являются недостоверными и (или) неполными. В этом случае комиссия рекомендует представителю нанимателя применить к гражданскому служащему меру ответственности, предусмотренную нормативными правовыми актами Российской Федерации.</w:t>
      </w:r>
    </w:p>
    <w:p w:rsidR="00CD5B5B" w:rsidRDefault="00CD5B5B">
      <w:pPr>
        <w:pStyle w:val="ConsPlusNormal"/>
        <w:jc w:val="both"/>
      </w:pPr>
      <w:r>
        <w:t>(</w:t>
      </w:r>
      <w:proofErr w:type="gramStart"/>
      <w:r>
        <w:t>в</w:t>
      </w:r>
      <w:proofErr w:type="gramEnd"/>
      <w:r>
        <w:t xml:space="preserve"> ред. </w:t>
      </w:r>
      <w:hyperlink r:id="rId93"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r>
        <w:t xml:space="preserve">22. По итогам рассмотрения вопроса, указанного в </w:t>
      </w:r>
      <w:hyperlink w:anchor="P86" w:history="1">
        <w:r>
          <w:rPr>
            <w:color w:val="0000FF"/>
          </w:rPr>
          <w:t>абзаце третьем подпункта 1 пункта 15</w:t>
        </w:r>
      </w:hyperlink>
      <w:r>
        <w:t xml:space="preserve"> настоящего Положения, комиссия принимает одно из следующих решений:</w:t>
      </w:r>
    </w:p>
    <w:p w:rsidR="00CD5B5B" w:rsidRDefault="00CD5B5B">
      <w:pPr>
        <w:pStyle w:val="ConsPlusNormal"/>
        <w:spacing w:before="200"/>
        <w:ind w:firstLine="540"/>
        <w:jc w:val="both"/>
      </w:pPr>
      <w:r>
        <w:t>1) установить, что гражданский служащий соблюдал требования к служебному поведению и (или) требования об урегулировании конфликта интересов;</w:t>
      </w:r>
    </w:p>
    <w:p w:rsidR="00CD5B5B" w:rsidRDefault="00CD5B5B">
      <w:pPr>
        <w:pStyle w:val="ConsPlusNormal"/>
        <w:spacing w:before="200"/>
        <w:ind w:firstLine="540"/>
        <w:jc w:val="both"/>
      </w:pPr>
      <w:r>
        <w:t>2) установить, что гражданский служащий не соблюдал требования к служебному поведению и (или) требования об урегулировании конфликта интересов. В этом случае комиссия рекомендует представителю нанимателя указать гражданскому служащему на недопустимость нарушения требований к служебному поведению и (или) требований об урегулировании конфликта интересов либо применить к гражданскому служащему меру ответственности, предусмотренную нормативными правовыми актами Российской Федерации.</w:t>
      </w:r>
    </w:p>
    <w:p w:rsidR="00CD5B5B" w:rsidRDefault="00CD5B5B">
      <w:pPr>
        <w:pStyle w:val="ConsPlusNormal"/>
        <w:jc w:val="both"/>
      </w:pPr>
      <w:r>
        <w:t xml:space="preserve">(в ред. </w:t>
      </w:r>
      <w:hyperlink r:id="rId94"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bookmarkStart w:id="26" w:name="P163"/>
      <w:bookmarkEnd w:id="26"/>
      <w:r>
        <w:t xml:space="preserve">23. По итогам рассмотрения вопроса, указанного в </w:t>
      </w:r>
      <w:hyperlink w:anchor="P89" w:history="1">
        <w:r>
          <w:rPr>
            <w:color w:val="0000FF"/>
          </w:rPr>
          <w:t>абзаце втором подпункта 2 пункта 15</w:t>
        </w:r>
      </w:hyperlink>
      <w:r>
        <w:t xml:space="preserve"> настоящего Положения, комиссия принимает одно из следующих решений:</w:t>
      </w:r>
    </w:p>
    <w:p w:rsidR="00CD5B5B" w:rsidRDefault="00CD5B5B">
      <w:pPr>
        <w:pStyle w:val="ConsPlusNormal"/>
        <w:spacing w:before="200"/>
        <w:ind w:firstLine="540"/>
        <w:jc w:val="both"/>
      </w:pPr>
      <w:r>
        <w:t>1) дать гражданину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CD5B5B" w:rsidRDefault="00CD5B5B">
      <w:pPr>
        <w:pStyle w:val="ConsPlusNormal"/>
        <w:spacing w:before="200"/>
        <w:ind w:firstLine="540"/>
        <w:jc w:val="both"/>
      </w:pPr>
      <w:r>
        <w:t>2)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и мотивировать свой отказ.</w:t>
      </w:r>
    </w:p>
    <w:p w:rsidR="00CD5B5B" w:rsidRDefault="00CD5B5B">
      <w:pPr>
        <w:pStyle w:val="ConsPlusNormal"/>
        <w:spacing w:before="200"/>
        <w:ind w:firstLine="540"/>
        <w:jc w:val="both"/>
      </w:pPr>
      <w:bookmarkStart w:id="27" w:name="P166"/>
      <w:bookmarkEnd w:id="27"/>
      <w:r>
        <w:t xml:space="preserve">24. По итогам рассмотрения вопроса, указанного в </w:t>
      </w:r>
      <w:hyperlink w:anchor="P91" w:history="1">
        <w:r>
          <w:rPr>
            <w:color w:val="0000FF"/>
          </w:rPr>
          <w:t>абзаце третьем подпункта 2 пункта 15</w:t>
        </w:r>
      </w:hyperlink>
      <w:r>
        <w:t xml:space="preserve"> настоящего Положения, комиссия принимает одно из следующих решений:</w:t>
      </w:r>
    </w:p>
    <w:p w:rsidR="00CD5B5B" w:rsidRDefault="00CD5B5B">
      <w:pPr>
        <w:pStyle w:val="ConsPlusNormal"/>
        <w:spacing w:before="200"/>
        <w:ind w:firstLine="540"/>
        <w:jc w:val="both"/>
      </w:pPr>
      <w:r>
        <w:t>1) признать, что причина непредставления гражданским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CD5B5B" w:rsidRDefault="00CD5B5B">
      <w:pPr>
        <w:pStyle w:val="ConsPlusNormal"/>
        <w:spacing w:before="200"/>
        <w:ind w:firstLine="540"/>
        <w:jc w:val="both"/>
      </w:pPr>
      <w:r>
        <w:lastRenderedPageBreak/>
        <w:t>2) признать, что причина непредставления гражданским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гражданскому служащему принять меры по представлению указанных сведений;</w:t>
      </w:r>
    </w:p>
    <w:p w:rsidR="00CD5B5B" w:rsidRDefault="00CD5B5B">
      <w:pPr>
        <w:pStyle w:val="ConsPlusNormal"/>
        <w:spacing w:before="200"/>
        <w:ind w:firstLine="540"/>
        <w:jc w:val="both"/>
      </w:pPr>
      <w:r>
        <w:t>3) признать, что причина непредставления гражданским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представителю нанимателя применить к государственному служащему меру ответственности, предусмотренную нормативными правовыми актами Российской Федерации.</w:t>
      </w:r>
    </w:p>
    <w:p w:rsidR="00CD5B5B" w:rsidRDefault="00CD5B5B">
      <w:pPr>
        <w:pStyle w:val="ConsPlusNormal"/>
        <w:jc w:val="both"/>
      </w:pPr>
      <w:r>
        <w:t xml:space="preserve">(в ред. </w:t>
      </w:r>
      <w:hyperlink r:id="rId95"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bookmarkStart w:id="28" w:name="P171"/>
      <w:bookmarkEnd w:id="28"/>
      <w:r>
        <w:t xml:space="preserve">24.1. По итогам рассмотрения вопроса, указанного в </w:t>
      </w:r>
      <w:hyperlink w:anchor="P98" w:history="1">
        <w:r>
          <w:rPr>
            <w:color w:val="0000FF"/>
          </w:rPr>
          <w:t>подпункте 4 пункта 15</w:t>
        </w:r>
      </w:hyperlink>
      <w:r>
        <w:t xml:space="preserve"> настоящего Положения, комиссия принимает одно из следующих решений:</w:t>
      </w:r>
    </w:p>
    <w:p w:rsidR="00CD5B5B" w:rsidRDefault="00CD5B5B">
      <w:pPr>
        <w:pStyle w:val="ConsPlusNormal"/>
        <w:spacing w:before="200"/>
        <w:ind w:firstLine="540"/>
        <w:jc w:val="both"/>
      </w:pPr>
      <w:r>
        <w:t xml:space="preserve">а) признать, что сведения, представленные гражданским служащим в соответствии с </w:t>
      </w:r>
      <w:hyperlink r:id="rId96" w:history="1">
        <w:r>
          <w:rPr>
            <w:color w:val="0000FF"/>
          </w:rPr>
          <w:t>частью 1 статьи 3</w:t>
        </w:r>
      </w:hyperlink>
      <w:r>
        <w:t xml:space="preserve"> Федерального закона "О </w:t>
      </w:r>
      <w:proofErr w:type="gramStart"/>
      <w:r>
        <w:t>контроле за</w:t>
      </w:r>
      <w:proofErr w:type="gramEnd"/>
      <w:r>
        <w:t xml:space="preserve"> соответствием расходов лиц, замещающих государственные должности, и иных лиц их доходам", являются достоверными и полными;</w:t>
      </w:r>
    </w:p>
    <w:p w:rsidR="00CD5B5B" w:rsidRDefault="00CD5B5B">
      <w:pPr>
        <w:pStyle w:val="ConsPlusNormal"/>
        <w:spacing w:before="200"/>
        <w:ind w:firstLine="540"/>
        <w:jc w:val="both"/>
      </w:pPr>
      <w:r>
        <w:t xml:space="preserve">б) признать, что сведения, представленные гражданским служащим в соответствии с </w:t>
      </w:r>
      <w:hyperlink r:id="rId97" w:history="1">
        <w:r>
          <w:rPr>
            <w:color w:val="0000FF"/>
          </w:rPr>
          <w:t>частью 1 статьи 3</w:t>
        </w:r>
      </w:hyperlink>
      <w:r>
        <w:t xml:space="preserve"> Федерального закона "О </w:t>
      </w:r>
      <w:proofErr w:type="gramStart"/>
      <w:r>
        <w:t>контроле за</w:t>
      </w:r>
      <w:proofErr w:type="gramEnd"/>
      <w:r>
        <w:t xml:space="preserve"> соответствием расходов лиц, замещающих государственные должности, и иных лиц их доходам", являются недостоверными и (или) неполными. В этом случае комиссия рекомендует представителю нанимателя применить к гражданскому служащему конкретную меру ответственности и (или) направить материалы, полученные в результате осуществления </w:t>
      </w:r>
      <w:proofErr w:type="gramStart"/>
      <w:r>
        <w:t>контроля за</w:t>
      </w:r>
      <w:proofErr w:type="gramEnd"/>
      <w:r>
        <w:t xml:space="preserve"> расходами, в органы прокуратуры и (или) иные государственные органы в соответствии с их компетенцией.</w:t>
      </w:r>
    </w:p>
    <w:p w:rsidR="00CD5B5B" w:rsidRDefault="00CD5B5B">
      <w:pPr>
        <w:pStyle w:val="ConsPlusNormal"/>
        <w:jc w:val="both"/>
      </w:pPr>
      <w:r>
        <w:t xml:space="preserve">(в ред. </w:t>
      </w:r>
      <w:hyperlink r:id="rId98" w:history="1">
        <w:r>
          <w:rPr>
            <w:color w:val="0000FF"/>
          </w:rPr>
          <w:t>постановления</w:t>
        </w:r>
      </w:hyperlink>
      <w:r>
        <w:t xml:space="preserve"> Губернатора Новосибирской области от 15.01.2018 N 7)</w:t>
      </w:r>
    </w:p>
    <w:p w:rsidR="00CD5B5B" w:rsidRDefault="00CD5B5B">
      <w:pPr>
        <w:pStyle w:val="ConsPlusNormal"/>
        <w:jc w:val="both"/>
      </w:pPr>
      <w:r>
        <w:t xml:space="preserve">(п. 24.1 </w:t>
      </w:r>
      <w:proofErr w:type="gramStart"/>
      <w:r>
        <w:t>введен</w:t>
      </w:r>
      <w:proofErr w:type="gramEnd"/>
      <w:r>
        <w:t xml:space="preserve"> </w:t>
      </w:r>
      <w:hyperlink r:id="rId99" w:history="1">
        <w:r>
          <w:rPr>
            <w:color w:val="0000FF"/>
          </w:rPr>
          <w:t>постановлением</w:t>
        </w:r>
      </w:hyperlink>
      <w:r>
        <w:t xml:space="preserve"> Губернатора Новосибирской области от 09.09.2013 N 225)</w:t>
      </w:r>
    </w:p>
    <w:p w:rsidR="00CD5B5B" w:rsidRDefault="00CD5B5B">
      <w:pPr>
        <w:pStyle w:val="ConsPlusNormal"/>
        <w:spacing w:before="200"/>
        <w:ind w:firstLine="540"/>
        <w:jc w:val="both"/>
      </w:pPr>
      <w:r>
        <w:t xml:space="preserve">24.2. По итогам рассмотрения вопроса, указанного в </w:t>
      </w:r>
      <w:hyperlink w:anchor="P92" w:history="1">
        <w:r>
          <w:rPr>
            <w:color w:val="0000FF"/>
          </w:rPr>
          <w:t>абзаце четвертом подпункта 2 пункта 15</w:t>
        </w:r>
      </w:hyperlink>
      <w:r>
        <w:t xml:space="preserve"> настоящего Положения, комиссия принимает одно из следующих решений:</w:t>
      </w:r>
    </w:p>
    <w:p w:rsidR="00CD5B5B" w:rsidRDefault="00CD5B5B">
      <w:pPr>
        <w:pStyle w:val="ConsPlusNormal"/>
        <w:spacing w:before="200"/>
        <w:ind w:firstLine="540"/>
        <w:jc w:val="both"/>
      </w:pPr>
      <w:r>
        <w:t xml:space="preserve">а) признать, что обстоятельства, препятствующие выполнению требований Федерального </w:t>
      </w:r>
      <w:hyperlink r:id="rId100"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p>
    <w:p w:rsidR="00CD5B5B" w:rsidRDefault="00CD5B5B">
      <w:pPr>
        <w:pStyle w:val="ConsPlusNormal"/>
        <w:spacing w:before="200"/>
        <w:ind w:firstLine="540"/>
        <w:jc w:val="both"/>
      </w:pPr>
      <w:r>
        <w:t xml:space="preserve">б) признать, что обстоятельства, препятствующие выполнению требований Федерального </w:t>
      </w:r>
      <w:hyperlink r:id="rId101"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и уважительными. В этом случае комиссия рекомендует представителю нанимателя применить к гражданскому служащему конкретную меру ответственности.</w:t>
      </w:r>
    </w:p>
    <w:p w:rsidR="00CD5B5B" w:rsidRDefault="00CD5B5B">
      <w:pPr>
        <w:pStyle w:val="ConsPlusNormal"/>
        <w:jc w:val="both"/>
      </w:pPr>
      <w:r>
        <w:t xml:space="preserve">(в ред. </w:t>
      </w:r>
      <w:hyperlink r:id="rId102" w:history="1">
        <w:r>
          <w:rPr>
            <w:color w:val="0000FF"/>
          </w:rPr>
          <w:t>постановления</w:t>
        </w:r>
      </w:hyperlink>
      <w:r>
        <w:t xml:space="preserve"> Губернатора Новосибирской области от 15.01.2018 N 7)</w:t>
      </w:r>
    </w:p>
    <w:p w:rsidR="00CD5B5B" w:rsidRDefault="00CD5B5B">
      <w:pPr>
        <w:pStyle w:val="ConsPlusNormal"/>
        <w:jc w:val="both"/>
      </w:pPr>
      <w:r>
        <w:t xml:space="preserve">(п. 24.2 </w:t>
      </w:r>
      <w:proofErr w:type="gramStart"/>
      <w:r>
        <w:t>введен</w:t>
      </w:r>
      <w:proofErr w:type="gramEnd"/>
      <w:r>
        <w:t xml:space="preserve"> </w:t>
      </w:r>
      <w:hyperlink r:id="rId103" w:history="1">
        <w:r>
          <w:rPr>
            <w:color w:val="0000FF"/>
          </w:rPr>
          <w:t>постановлением</w:t>
        </w:r>
      </w:hyperlink>
      <w:r>
        <w:t xml:space="preserve"> Губернатора Новосибирской области от 28.05.2015 N 100)</w:t>
      </w:r>
    </w:p>
    <w:p w:rsidR="00CD5B5B" w:rsidRDefault="00CD5B5B">
      <w:pPr>
        <w:pStyle w:val="ConsPlusNormal"/>
        <w:spacing w:before="200"/>
        <w:ind w:firstLine="540"/>
        <w:jc w:val="both"/>
      </w:pPr>
      <w:bookmarkStart w:id="29" w:name="P181"/>
      <w:bookmarkEnd w:id="29"/>
      <w:r>
        <w:t xml:space="preserve">24.3. По итогам рассмотрения вопроса, указанного в </w:t>
      </w:r>
      <w:hyperlink w:anchor="P94" w:history="1">
        <w:r>
          <w:rPr>
            <w:color w:val="0000FF"/>
          </w:rPr>
          <w:t>абзаце пятом подпункта 2 пункта 15</w:t>
        </w:r>
      </w:hyperlink>
      <w:r>
        <w:t xml:space="preserve"> настоящего Положения, комиссия принимает одно из следующих решений:</w:t>
      </w:r>
    </w:p>
    <w:p w:rsidR="00CD5B5B" w:rsidRDefault="00CD5B5B">
      <w:pPr>
        <w:pStyle w:val="ConsPlusNormal"/>
        <w:spacing w:before="200"/>
        <w:ind w:firstLine="540"/>
        <w:jc w:val="both"/>
      </w:pPr>
      <w:r>
        <w:t>а) признать, что при исполнении гражданским служащим должностных обязанностей конфликт интересов отсутствует;</w:t>
      </w:r>
    </w:p>
    <w:p w:rsidR="00CD5B5B" w:rsidRDefault="00CD5B5B">
      <w:pPr>
        <w:pStyle w:val="ConsPlusNormal"/>
        <w:spacing w:before="200"/>
        <w:ind w:firstLine="540"/>
        <w:jc w:val="both"/>
      </w:pPr>
      <w:r>
        <w:t>б) признать, что при исполнении гражданским служащим должностных обязанностей личная заинтересованность приводит или может привести к конфликту интересов. В этом случае комиссия рекомендует гражданскому служащему и (или) представителю нанимателя принять меры по урегулированию конфликта интересов или по недопущению его возникновения;</w:t>
      </w:r>
    </w:p>
    <w:p w:rsidR="00CD5B5B" w:rsidRDefault="00CD5B5B">
      <w:pPr>
        <w:pStyle w:val="ConsPlusNormal"/>
        <w:jc w:val="both"/>
      </w:pPr>
      <w:r>
        <w:t xml:space="preserve">(в ред. </w:t>
      </w:r>
      <w:hyperlink r:id="rId104"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r>
        <w:t>в) признать, что гражданский служащий не соблюдал требования об урегулировании конфликта интересов. В этом случае комиссия рекомендует представителю нанимателя применить к гражданскому служащему конкретную меру ответственности.</w:t>
      </w:r>
    </w:p>
    <w:p w:rsidR="00CD5B5B" w:rsidRDefault="00CD5B5B">
      <w:pPr>
        <w:pStyle w:val="ConsPlusNormal"/>
        <w:jc w:val="both"/>
      </w:pPr>
      <w:r>
        <w:lastRenderedPageBreak/>
        <w:t>(</w:t>
      </w:r>
      <w:proofErr w:type="gramStart"/>
      <w:r>
        <w:t>в</w:t>
      </w:r>
      <w:proofErr w:type="gramEnd"/>
      <w:r>
        <w:t xml:space="preserve"> ред. </w:t>
      </w:r>
      <w:hyperlink r:id="rId105" w:history="1">
        <w:r>
          <w:rPr>
            <w:color w:val="0000FF"/>
          </w:rPr>
          <w:t>постановления</w:t>
        </w:r>
      </w:hyperlink>
      <w:r>
        <w:t xml:space="preserve"> Губернатора Новосибирской области от 15.01.2018 N 7)</w:t>
      </w:r>
    </w:p>
    <w:p w:rsidR="00CD5B5B" w:rsidRDefault="00CD5B5B">
      <w:pPr>
        <w:pStyle w:val="ConsPlusNormal"/>
        <w:jc w:val="both"/>
      </w:pPr>
      <w:r>
        <w:t xml:space="preserve">(п. 24.3 </w:t>
      </w:r>
      <w:proofErr w:type="gramStart"/>
      <w:r>
        <w:t>введен</w:t>
      </w:r>
      <w:proofErr w:type="gramEnd"/>
      <w:r>
        <w:t xml:space="preserve"> </w:t>
      </w:r>
      <w:hyperlink r:id="rId106" w:history="1">
        <w:r>
          <w:rPr>
            <w:color w:val="0000FF"/>
          </w:rPr>
          <w:t>постановлением</w:t>
        </w:r>
      </w:hyperlink>
      <w:r>
        <w:t xml:space="preserve"> Губернатора Новосибирской области от 15.06.2016 N 141)</w:t>
      </w:r>
    </w:p>
    <w:p w:rsidR="00CD5B5B" w:rsidRDefault="00CD5B5B">
      <w:pPr>
        <w:pStyle w:val="ConsPlusNormal"/>
        <w:spacing w:before="200"/>
        <w:ind w:firstLine="540"/>
        <w:jc w:val="both"/>
      </w:pPr>
      <w:r>
        <w:t xml:space="preserve">25. По итогам рассмотрения вопросов, указанных в </w:t>
      </w:r>
      <w:hyperlink w:anchor="P83" w:history="1">
        <w:r>
          <w:rPr>
            <w:color w:val="0000FF"/>
          </w:rPr>
          <w:t>подпунктах 1</w:t>
        </w:r>
      </w:hyperlink>
      <w:r>
        <w:t xml:space="preserve">, </w:t>
      </w:r>
      <w:hyperlink w:anchor="P87" w:history="1">
        <w:r>
          <w:rPr>
            <w:color w:val="0000FF"/>
          </w:rPr>
          <w:t>2</w:t>
        </w:r>
      </w:hyperlink>
      <w:r>
        <w:t xml:space="preserve">, </w:t>
      </w:r>
      <w:hyperlink w:anchor="P98" w:history="1">
        <w:r>
          <w:rPr>
            <w:color w:val="0000FF"/>
          </w:rPr>
          <w:t>4</w:t>
        </w:r>
      </w:hyperlink>
      <w:r>
        <w:t xml:space="preserve"> и </w:t>
      </w:r>
      <w:hyperlink w:anchor="P100" w:history="1">
        <w:r>
          <w:rPr>
            <w:color w:val="0000FF"/>
          </w:rPr>
          <w:t>5 пункта 15</w:t>
        </w:r>
      </w:hyperlink>
      <w:r>
        <w:t xml:space="preserve"> настоящего Положения, и при наличии к тому оснований комиссия может принять иное решение, чем это предусмотрено </w:t>
      </w:r>
      <w:hyperlink w:anchor="P155" w:history="1">
        <w:r>
          <w:rPr>
            <w:color w:val="0000FF"/>
          </w:rPr>
          <w:t>пунктами 21</w:t>
        </w:r>
      </w:hyperlink>
      <w:r>
        <w:t xml:space="preserve"> - </w:t>
      </w:r>
      <w:hyperlink w:anchor="P166" w:history="1">
        <w:r>
          <w:rPr>
            <w:color w:val="0000FF"/>
          </w:rPr>
          <w:t>24</w:t>
        </w:r>
      </w:hyperlink>
      <w:r>
        <w:t xml:space="preserve">, </w:t>
      </w:r>
      <w:hyperlink w:anchor="P171" w:history="1">
        <w:r>
          <w:rPr>
            <w:color w:val="0000FF"/>
          </w:rPr>
          <w:t>24.1</w:t>
        </w:r>
      </w:hyperlink>
      <w:r>
        <w:t xml:space="preserve"> - </w:t>
      </w:r>
      <w:hyperlink w:anchor="P181" w:history="1">
        <w:r>
          <w:rPr>
            <w:color w:val="0000FF"/>
          </w:rPr>
          <w:t>24.3</w:t>
        </w:r>
      </w:hyperlink>
      <w:r>
        <w:t xml:space="preserve"> и </w:t>
      </w:r>
      <w:hyperlink w:anchor="P190" w:history="1">
        <w:r>
          <w:rPr>
            <w:color w:val="0000FF"/>
          </w:rPr>
          <w:t>25.1</w:t>
        </w:r>
      </w:hyperlink>
      <w:r>
        <w:t xml:space="preserve"> настоящего Положения. Основания и мотивы принятия такого решения должны быть отражены в протоколе заседания комиссии.</w:t>
      </w:r>
    </w:p>
    <w:p w:rsidR="00CD5B5B" w:rsidRDefault="00CD5B5B">
      <w:pPr>
        <w:pStyle w:val="ConsPlusNormal"/>
        <w:jc w:val="both"/>
      </w:pPr>
      <w:r>
        <w:t>(</w:t>
      </w:r>
      <w:proofErr w:type="gramStart"/>
      <w:r>
        <w:t>в</w:t>
      </w:r>
      <w:proofErr w:type="gramEnd"/>
      <w:r>
        <w:t xml:space="preserve"> ред. постановлений Губернатора Новосибирской области от 28.05.2015 </w:t>
      </w:r>
      <w:hyperlink r:id="rId107" w:history="1">
        <w:r>
          <w:rPr>
            <w:color w:val="0000FF"/>
          </w:rPr>
          <w:t>N 100</w:t>
        </w:r>
      </w:hyperlink>
      <w:r>
        <w:t xml:space="preserve">, от 15.06.2016 </w:t>
      </w:r>
      <w:hyperlink r:id="rId108" w:history="1">
        <w:r>
          <w:rPr>
            <w:color w:val="0000FF"/>
          </w:rPr>
          <w:t>N 141</w:t>
        </w:r>
      </w:hyperlink>
      <w:r>
        <w:t>)</w:t>
      </w:r>
    </w:p>
    <w:p w:rsidR="00CD5B5B" w:rsidRDefault="00CD5B5B">
      <w:pPr>
        <w:pStyle w:val="ConsPlusNormal"/>
        <w:spacing w:before="200"/>
        <w:ind w:firstLine="540"/>
        <w:jc w:val="both"/>
      </w:pPr>
      <w:bookmarkStart w:id="30" w:name="P190"/>
      <w:bookmarkEnd w:id="30"/>
      <w:r>
        <w:t xml:space="preserve">25.1. По итогам рассмотрения вопроса, указанного в </w:t>
      </w:r>
      <w:hyperlink w:anchor="P100" w:history="1">
        <w:r>
          <w:rPr>
            <w:color w:val="0000FF"/>
          </w:rPr>
          <w:t>подпункте 5 пункта 15</w:t>
        </w:r>
      </w:hyperlink>
      <w:r>
        <w:t xml:space="preserve"> настоящего Положения, комиссия принимает в отношении гражданина, замещавшего должность гражданской службы в государственном органе, одно из следующих решений:</w:t>
      </w:r>
    </w:p>
    <w:p w:rsidR="00CD5B5B" w:rsidRDefault="00CD5B5B">
      <w:pPr>
        <w:pStyle w:val="ConsPlusNormal"/>
        <w:spacing w:before="200"/>
        <w:ind w:firstLine="540"/>
        <w:jc w:val="both"/>
      </w:pPr>
      <w:r>
        <w:t>а)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CD5B5B" w:rsidRDefault="00CD5B5B">
      <w:pPr>
        <w:pStyle w:val="ConsPlusNormal"/>
        <w:spacing w:before="200"/>
        <w:ind w:firstLine="540"/>
        <w:jc w:val="both"/>
      </w:pPr>
      <w:r>
        <w:t xml:space="preserve">б)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hyperlink r:id="rId109" w:history="1">
        <w:r>
          <w:rPr>
            <w:color w:val="0000FF"/>
          </w:rPr>
          <w:t>статьи 12</w:t>
        </w:r>
      </w:hyperlink>
      <w:r>
        <w:t xml:space="preserve"> Федерального закона "О противодействии коррупции". В этом случае комиссия рекомендует представителю нанимателя проинформировать об указанных обстоятельствах органы прокуратуры и уведомившую организацию.</w:t>
      </w:r>
    </w:p>
    <w:p w:rsidR="00CD5B5B" w:rsidRDefault="00CD5B5B">
      <w:pPr>
        <w:pStyle w:val="ConsPlusNormal"/>
        <w:jc w:val="both"/>
      </w:pPr>
      <w:r>
        <w:t xml:space="preserve">(в ред. </w:t>
      </w:r>
      <w:hyperlink r:id="rId110" w:history="1">
        <w:r>
          <w:rPr>
            <w:color w:val="0000FF"/>
          </w:rPr>
          <w:t>постановления</w:t>
        </w:r>
      </w:hyperlink>
      <w:r>
        <w:t xml:space="preserve"> Губернатора Новосибирской области от 15.01.2018 N 7)</w:t>
      </w:r>
    </w:p>
    <w:p w:rsidR="00CD5B5B" w:rsidRDefault="00CD5B5B">
      <w:pPr>
        <w:pStyle w:val="ConsPlusNormal"/>
        <w:jc w:val="both"/>
      </w:pPr>
      <w:r>
        <w:t xml:space="preserve">(п. 25.1 </w:t>
      </w:r>
      <w:proofErr w:type="gramStart"/>
      <w:r>
        <w:t>введен</w:t>
      </w:r>
      <w:proofErr w:type="gramEnd"/>
      <w:r>
        <w:t xml:space="preserve"> </w:t>
      </w:r>
      <w:hyperlink r:id="rId111" w:history="1">
        <w:r>
          <w:rPr>
            <w:color w:val="0000FF"/>
          </w:rPr>
          <w:t>постановлением</w:t>
        </w:r>
      </w:hyperlink>
      <w:r>
        <w:t xml:space="preserve"> Губернатора Новосибирской области от 08.12.2014 N 195)</w:t>
      </w:r>
    </w:p>
    <w:p w:rsidR="00CD5B5B" w:rsidRDefault="00CD5B5B">
      <w:pPr>
        <w:pStyle w:val="ConsPlusNormal"/>
        <w:spacing w:before="200"/>
        <w:ind w:firstLine="540"/>
        <w:jc w:val="both"/>
      </w:pPr>
      <w:r>
        <w:t xml:space="preserve">26. По итогам рассмотрения вопроса, предусмотренного </w:t>
      </w:r>
      <w:hyperlink w:anchor="P96" w:history="1">
        <w:r>
          <w:rPr>
            <w:color w:val="0000FF"/>
          </w:rPr>
          <w:t>подпунктом 3 пункта 15</w:t>
        </w:r>
      </w:hyperlink>
      <w:r>
        <w:t xml:space="preserve"> настоящего Положения, комиссия принимает соответствующее решение.</w:t>
      </w:r>
    </w:p>
    <w:p w:rsidR="00CD5B5B" w:rsidRDefault="00CD5B5B">
      <w:pPr>
        <w:pStyle w:val="ConsPlusNormal"/>
        <w:spacing w:before="200"/>
        <w:ind w:firstLine="540"/>
        <w:jc w:val="both"/>
      </w:pPr>
      <w:r>
        <w:t>26.1. Для исполнения решений комиссии могут быть подготовлены проекты нормативных правовых актов Губернатора Новосибирской области или государственного органа, решений или поручений Губернатора Новосибирской области, руководителя государственного органа, которые представляются на рассмотрение должностному лицу в установленном порядке.</w:t>
      </w:r>
    </w:p>
    <w:p w:rsidR="00CD5B5B" w:rsidRDefault="00CD5B5B">
      <w:pPr>
        <w:pStyle w:val="ConsPlusNormal"/>
        <w:jc w:val="both"/>
      </w:pPr>
      <w:r>
        <w:t xml:space="preserve">(п. 26.1 </w:t>
      </w:r>
      <w:proofErr w:type="gramStart"/>
      <w:r>
        <w:t>введен</w:t>
      </w:r>
      <w:proofErr w:type="gramEnd"/>
      <w:r>
        <w:t xml:space="preserve"> </w:t>
      </w:r>
      <w:hyperlink r:id="rId112" w:history="1">
        <w:r>
          <w:rPr>
            <w:color w:val="0000FF"/>
          </w:rPr>
          <w:t>постановлением</w:t>
        </w:r>
      </w:hyperlink>
      <w:r>
        <w:t xml:space="preserve"> Губернатора Новосибирской области от 15.01.2018 N 7)</w:t>
      </w:r>
    </w:p>
    <w:p w:rsidR="00CD5B5B" w:rsidRDefault="00CD5B5B">
      <w:pPr>
        <w:pStyle w:val="ConsPlusNormal"/>
        <w:spacing w:before="200"/>
        <w:ind w:firstLine="540"/>
        <w:jc w:val="both"/>
      </w:pPr>
      <w:r>
        <w:t xml:space="preserve">27. Решения комиссии по вопросам, указанным в </w:t>
      </w:r>
      <w:hyperlink w:anchor="P82" w:history="1">
        <w:r>
          <w:rPr>
            <w:color w:val="0000FF"/>
          </w:rPr>
          <w:t>пункте 15</w:t>
        </w:r>
      </w:hyperlink>
      <w:r>
        <w:t xml:space="preserve"> 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CD5B5B" w:rsidRDefault="00CD5B5B">
      <w:pPr>
        <w:pStyle w:val="ConsPlusNormal"/>
        <w:spacing w:before="200"/>
        <w:ind w:firstLine="540"/>
        <w:jc w:val="both"/>
      </w:pPr>
      <w:r>
        <w:t xml:space="preserve">28.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w:t>
      </w:r>
      <w:hyperlink w:anchor="P89" w:history="1">
        <w:r>
          <w:rPr>
            <w:color w:val="0000FF"/>
          </w:rPr>
          <w:t>абзаце втором подпункта 2 пункта 15</w:t>
        </w:r>
      </w:hyperlink>
      <w:r>
        <w:t xml:space="preserve"> настоящего Положения, для представителя нанимателя носят рекомендательный характер. Решение, принимаемое по итогам рассмотрения вопроса, указанного в абзаце втором подпункта 2 пункта 15 настоящего Положения, для представителя нанимателя носит обязательный характер.</w:t>
      </w:r>
    </w:p>
    <w:p w:rsidR="00CD5B5B" w:rsidRDefault="00CD5B5B">
      <w:pPr>
        <w:pStyle w:val="ConsPlusNormal"/>
        <w:jc w:val="both"/>
      </w:pPr>
      <w:r>
        <w:t xml:space="preserve">(п. 28 в ред. </w:t>
      </w:r>
      <w:hyperlink r:id="rId113"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r>
        <w:t>29. В протоколе заседания комиссии указываются:</w:t>
      </w:r>
    </w:p>
    <w:p w:rsidR="00CD5B5B" w:rsidRDefault="00CD5B5B">
      <w:pPr>
        <w:pStyle w:val="ConsPlusNormal"/>
        <w:spacing w:before="200"/>
        <w:ind w:firstLine="540"/>
        <w:jc w:val="both"/>
      </w:pPr>
      <w:r>
        <w:t>1) дата заседания комиссии, фамилии, имена, отчества членов комиссии и других лиц, присутствующих на заседании;</w:t>
      </w:r>
    </w:p>
    <w:p w:rsidR="00CD5B5B" w:rsidRDefault="00CD5B5B">
      <w:pPr>
        <w:pStyle w:val="ConsPlusNormal"/>
        <w:spacing w:before="200"/>
        <w:ind w:firstLine="540"/>
        <w:jc w:val="both"/>
      </w:pPr>
      <w:r>
        <w:t>2) формулировка каждого из рассматриваемых на заседании комиссии вопросов с указанием фамилии, имени, отчества, должности гражданского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CD5B5B" w:rsidRDefault="00CD5B5B">
      <w:pPr>
        <w:pStyle w:val="ConsPlusNormal"/>
        <w:spacing w:before="200"/>
        <w:ind w:firstLine="540"/>
        <w:jc w:val="both"/>
      </w:pPr>
      <w:r>
        <w:t>3) предъявляемые к гражданскому служащему претензии, материалы, на которых они основываются;</w:t>
      </w:r>
    </w:p>
    <w:p w:rsidR="00CD5B5B" w:rsidRDefault="00CD5B5B">
      <w:pPr>
        <w:pStyle w:val="ConsPlusNormal"/>
        <w:spacing w:before="200"/>
        <w:ind w:firstLine="540"/>
        <w:jc w:val="both"/>
      </w:pPr>
      <w:r>
        <w:t>4) содержание пояснений гражданского служащего и других лиц по существу предъявляемых претензий;</w:t>
      </w:r>
    </w:p>
    <w:p w:rsidR="00CD5B5B" w:rsidRDefault="00CD5B5B">
      <w:pPr>
        <w:pStyle w:val="ConsPlusNormal"/>
        <w:spacing w:before="200"/>
        <w:ind w:firstLine="540"/>
        <w:jc w:val="both"/>
      </w:pPr>
      <w:r>
        <w:lastRenderedPageBreak/>
        <w:t>5) фамилии, имена, отчества выступивших на заседании лиц и краткое изложение их выступлений;</w:t>
      </w:r>
    </w:p>
    <w:p w:rsidR="00CD5B5B" w:rsidRDefault="00CD5B5B">
      <w:pPr>
        <w:pStyle w:val="ConsPlusNormal"/>
        <w:spacing w:before="200"/>
        <w:ind w:firstLine="540"/>
        <w:jc w:val="both"/>
      </w:pPr>
      <w:r>
        <w:t>6) источник информации, содержащей основания для проведения заседания комиссии, дата поступления информации в государственный орган;</w:t>
      </w:r>
    </w:p>
    <w:p w:rsidR="00CD5B5B" w:rsidRDefault="00CD5B5B">
      <w:pPr>
        <w:pStyle w:val="ConsPlusNormal"/>
        <w:spacing w:before="200"/>
        <w:ind w:firstLine="540"/>
        <w:jc w:val="both"/>
      </w:pPr>
      <w:r>
        <w:t>6.1) другие сведения, касающиеся рассмотренного комиссией вопроса;</w:t>
      </w:r>
    </w:p>
    <w:p w:rsidR="00CD5B5B" w:rsidRDefault="00CD5B5B">
      <w:pPr>
        <w:pStyle w:val="ConsPlusNormal"/>
        <w:jc w:val="both"/>
      </w:pPr>
      <w:r>
        <w:t>(</w:t>
      </w:r>
      <w:proofErr w:type="spellStart"/>
      <w:r>
        <w:t>пп</w:t>
      </w:r>
      <w:proofErr w:type="spellEnd"/>
      <w:r>
        <w:t xml:space="preserve">. 6.1 </w:t>
      </w:r>
      <w:proofErr w:type="gramStart"/>
      <w:r>
        <w:t>введен</w:t>
      </w:r>
      <w:proofErr w:type="gramEnd"/>
      <w:r>
        <w:t xml:space="preserve"> </w:t>
      </w:r>
      <w:hyperlink r:id="rId114" w:history="1">
        <w:r>
          <w:rPr>
            <w:color w:val="0000FF"/>
          </w:rPr>
          <w:t>постановлением</w:t>
        </w:r>
      </w:hyperlink>
      <w:r>
        <w:t xml:space="preserve"> Губернатора Новосибирской области от 15.01.2018 N 7)</w:t>
      </w:r>
    </w:p>
    <w:p w:rsidR="00CD5B5B" w:rsidRDefault="00CD5B5B">
      <w:pPr>
        <w:pStyle w:val="ConsPlusNormal"/>
        <w:spacing w:before="200"/>
        <w:ind w:firstLine="540"/>
        <w:jc w:val="both"/>
      </w:pPr>
      <w:r>
        <w:t>7) результаты голосования;</w:t>
      </w:r>
    </w:p>
    <w:p w:rsidR="00CD5B5B" w:rsidRDefault="00CD5B5B">
      <w:pPr>
        <w:pStyle w:val="ConsPlusNormal"/>
        <w:spacing w:before="200"/>
        <w:ind w:firstLine="540"/>
        <w:jc w:val="both"/>
      </w:pPr>
      <w:r>
        <w:t>8) решение и обоснование его принятия.</w:t>
      </w:r>
    </w:p>
    <w:p w:rsidR="00CD5B5B" w:rsidRDefault="00CD5B5B">
      <w:pPr>
        <w:pStyle w:val="ConsPlusNormal"/>
        <w:spacing w:before="200"/>
        <w:ind w:firstLine="540"/>
        <w:jc w:val="both"/>
      </w:pPr>
      <w:r>
        <w:t>30.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гражданский служащий.</w:t>
      </w:r>
    </w:p>
    <w:p w:rsidR="00CD5B5B" w:rsidRDefault="00CD5B5B">
      <w:pPr>
        <w:pStyle w:val="ConsPlusNormal"/>
        <w:spacing w:before="200"/>
        <w:ind w:firstLine="540"/>
        <w:jc w:val="both"/>
      </w:pPr>
      <w:r>
        <w:t>31. Копии протокола заседания комиссии в семидневный срок со дня заседания направляются представителю нанимателя, полностью или в виде выписок из него - гражданскому служащему, а по решению комиссии - иным заинтересованным лицам.</w:t>
      </w:r>
    </w:p>
    <w:p w:rsidR="00CD5B5B" w:rsidRDefault="00CD5B5B">
      <w:pPr>
        <w:pStyle w:val="ConsPlusNormal"/>
        <w:jc w:val="both"/>
      </w:pPr>
      <w:r>
        <w:t>(</w:t>
      </w:r>
      <w:proofErr w:type="gramStart"/>
      <w:r>
        <w:t>в</w:t>
      </w:r>
      <w:proofErr w:type="gramEnd"/>
      <w:r>
        <w:t xml:space="preserve"> ред. постановлений Губернатора Новосибирской области от 15.06.2016 </w:t>
      </w:r>
      <w:hyperlink r:id="rId115" w:history="1">
        <w:r>
          <w:rPr>
            <w:color w:val="0000FF"/>
          </w:rPr>
          <w:t>N 141</w:t>
        </w:r>
      </w:hyperlink>
      <w:r>
        <w:t xml:space="preserve">, от 15.01.2018 </w:t>
      </w:r>
      <w:hyperlink r:id="rId116" w:history="1">
        <w:r>
          <w:rPr>
            <w:color w:val="0000FF"/>
          </w:rPr>
          <w:t>N 7</w:t>
        </w:r>
      </w:hyperlink>
      <w:r>
        <w:t>)</w:t>
      </w:r>
    </w:p>
    <w:p w:rsidR="00CD5B5B" w:rsidRDefault="00CD5B5B">
      <w:pPr>
        <w:pStyle w:val="ConsPlusNormal"/>
        <w:spacing w:before="200"/>
        <w:ind w:firstLine="540"/>
        <w:jc w:val="both"/>
      </w:pPr>
      <w:r>
        <w:t xml:space="preserve">32. Представитель нанимателя обязан рассмотреть протокол заседания комиссии и вправе учесть в пределах своей </w:t>
      </w:r>
      <w:proofErr w:type="gramStart"/>
      <w:r>
        <w:t>компетенции</w:t>
      </w:r>
      <w:proofErr w:type="gramEnd"/>
      <w:r>
        <w:t xml:space="preserve"> содержащиеся в нем рекомендации при принятии решения о применении к гражданскому служащему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представитель нанимателя в письменной форме уведомляет комиссию в месячный срок со дня поступления к нему протокола заседания комиссии. Решение представителя нанимателя оглашается на ближайшем заседании комиссии и принимается к сведению без обсуждения.</w:t>
      </w:r>
    </w:p>
    <w:p w:rsidR="00CD5B5B" w:rsidRDefault="00CD5B5B">
      <w:pPr>
        <w:pStyle w:val="ConsPlusNormal"/>
        <w:jc w:val="both"/>
      </w:pPr>
      <w:r>
        <w:t>(</w:t>
      </w:r>
      <w:proofErr w:type="gramStart"/>
      <w:r>
        <w:t>в</w:t>
      </w:r>
      <w:proofErr w:type="gramEnd"/>
      <w:r>
        <w:t xml:space="preserve"> ред. </w:t>
      </w:r>
      <w:hyperlink r:id="rId117"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r>
        <w:t>33. В случае установления комиссией признаков дисциплинарного проступка в действиях (бездействии) гражданского служащего информация об этом представляется представителю нанимателя для решения вопроса о применении к гражданскому служащему мер ответственности, предусмотренных нормативными правовыми актами Российской Федерации.</w:t>
      </w:r>
    </w:p>
    <w:p w:rsidR="00CD5B5B" w:rsidRDefault="00CD5B5B">
      <w:pPr>
        <w:pStyle w:val="ConsPlusNormal"/>
        <w:jc w:val="both"/>
      </w:pPr>
      <w:r>
        <w:t>(</w:t>
      </w:r>
      <w:proofErr w:type="gramStart"/>
      <w:r>
        <w:t>в</w:t>
      </w:r>
      <w:proofErr w:type="gramEnd"/>
      <w:r>
        <w:t xml:space="preserve"> ред. </w:t>
      </w:r>
      <w:hyperlink r:id="rId118"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r>
        <w:t xml:space="preserve">34. </w:t>
      </w:r>
      <w:proofErr w:type="gramStart"/>
      <w:r>
        <w:t>В случае установления комиссией факта совершения гражданским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трехдневный срок, а при необходимости - немедленно.</w:t>
      </w:r>
      <w:proofErr w:type="gramEnd"/>
    </w:p>
    <w:p w:rsidR="00CD5B5B" w:rsidRDefault="00CD5B5B">
      <w:pPr>
        <w:pStyle w:val="ConsPlusNormal"/>
        <w:jc w:val="both"/>
      </w:pPr>
      <w:r>
        <w:t>(</w:t>
      </w:r>
      <w:proofErr w:type="gramStart"/>
      <w:r>
        <w:t>в</w:t>
      </w:r>
      <w:proofErr w:type="gramEnd"/>
      <w:r>
        <w:t xml:space="preserve"> ред. </w:t>
      </w:r>
      <w:hyperlink r:id="rId119" w:history="1">
        <w:r>
          <w:rPr>
            <w:color w:val="0000FF"/>
          </w:rPr>
          <w:t>постановления</w:t>
        </w:r>
      </w:hyperlink>
      <w:r>
        <w:t xml:space="preserve"> Губернатора Новосибирской области от 15.01.2018 N 7)</w:t>
      </w:r>
    </w:p>
    <w:p w:rsidR="00CD5B5B" w:rsidRDefault="00CD5B5B">
      <w:pPr>
        <w:pStyle w:val="ConsPlusNormal"/>
        <w:spacing w:before="200"/>
        <w:ind w:firstLine="540"/>
        <w:jc w:val="both"/>
      </w:pPr>
      <w:r>
        <w:t>35. Копия протокола заседания комиссии или выписка из него приобщается к личному делу гражданского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CD5B5B" w:rsidRDefault="00CD5B5B">
      <w:pPr>
        <w:pStyle w:val="ConsPlusNormal"/>
        <w:spacing w:before="200"/>
        <w:ind w:firstLine="540"/>
        <w:jc w:val="both"/>
      </w:pPr>
      <w:r>
        <w:t xml:space="preserve">35.1. </w:t>
      </w:r>
      <w:proofErr w:type="gramStart"/>
      <w:r>
        <w:t xml:space="preserve">Выписка из решения комиссии, заверенная подписью секретаря комиссии и печатью государственного органа, вручается гражданину, замещавшему должность гражданской службы в государственном органе, в отношении которого рассматривался вопрос, указанный в </w:t>
      </w:r>
      <w:hyperlink w:anchor="P89" w:history="1">
        <w:r>
          <w:rPr>
            <w:color w:val="0000FF"/>
          </w:rPr>
          <w:t>абзаце втором подпункта 2 пункта 15</w:t>
        </w:r>
      </w:hyperlink>
      <w:r>
        <w:t xml:space="preserve">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w:t>
      </w:r>
      <w:proofErr w:type="gramEnd"/>
      <w:r>
        <w:t xml:space="preserve"> заседания комиссии.</w:t>
      </w:r>
    </w:p>
    <w:p w:rsidR="00CD5B5B" w:rsidRDefault="00CD5B5B">
      <w:pPr>
        <w:pStyle w:val="ConsPlusNormal"/>
        <w:jc w:val="both"/>
      </w:pPr>
      <w:r>
        <w:t xml:space="preserve">(п. 35.1 </w:t>
      </w:r>
      <w:proofErr w:type="gramStart"/>
      <w:r>
        <w:t>введен</w:t>
      </w:r>
      <w:proofErr w:type="gramEnd"/>
      <w:r>
        <w:t xml:space="preserve"> </w:t>
      </w:r>
      <w:hyperlink r:id="rId120" w:history="1">
        <w:r>
          <w:rPr>
            <w:color w:val="0000FF"/>
          </w:rPr>
          <w:t>постановлением</w:t>
        </w:r>
      </w:hyperlink>
      <w:r>
        <w:t xml:space="preserve"> Губернатора Новосибирской области от 08.12.2014 N 195)</w:t>
      </w:r>
    </w:p>
    <w:p w:rsidR="00CD5B5B" w:rsidRDefault="00CD5B5B">
      <w:pPr>
        <w:pStyle w:val="ConsPlusNormal"/>
        <w:spacing w:before="200"/>
        <w:ind w:firstLine="540"/>
        <w:jc w:val="both"/>
      </w:pPr>
      <w:r>
        <w:t>36.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осуществляются кадровой службой государственного органа.</w:t>
      </w:r>
    </w:p>
    <w:p w:rsidR="00CD5B5B" w:rsidRDefault="00CD5B5B">
      <w:pPr>
        <w:pStyle w:val="ConsPlusNormal"/>
        <w:ind w:firstLine="540"/>
        <w:jc w:val="both"/>
      </w:pPr>
    </w:p>
    <w:sectPr w:rsidR="00CD5B5B" w:rsidSect="001831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B5B"/>
    <w:rsid w:val="00405854"/>
    <w:rsid w:val="00762592"/>
    <w:rsid w:val="00AB31B5"/>
    <w:rsid w:val="00CD5B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5B5B"/>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Title">
    <w:name w:val="ConsPlusTitle"/>
    <w:rsid w:val="00CD5B5B"/>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TitlePage">
    <w:name w:val="ConsPlusTitlePage"/>
    <w:rsid w:val="00CD5B5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5B5B"/>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Title">
    <w:name w:val="ConsPlusTitle"/>
    <w:rsid w:val="00CD5B5B"/>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TitlePage">
    <w:name w:val="ConsPlusTitlePage"/>
    <w:rsid w:val="00CD5B5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3D46D54B0B184457D543F2EA76A080F2EECF5A8B21EE9B2D33A16BE1A62F46D59DB077DE6D8EF680D15B00D4C7ACFAC4E7BBD78812701BEABTFI" TargetMode="External"/><Relationship Id="rId117" Type="http://schemas.openxmlformats.org/officeDocument/2006/relationships/hyperlink" Target="consultantplus://offline/ref=43D46D54B0B184457D542123B106560625E0A3A7BB1FE7ED8A6610E94532F238199B0128A59CE26D081EE45A0B2496FD0C30B07B993B01BFA15A8F9AA7T4I" TargetMode="External"/><Relationship Id="rId21" Type="http://schemas.openxmlformats.org/officeDocument/2006/relationships/hyperlink" Target="consultantplus://offline/ref=43D46D54B0B184457D542123B106560625E0A3A7B318E6E78E654DE34D6BFE3A1E945E3FA2D5EE6C081EE754037B93E81D68BD7D812502A2BD588DA9T8I" TargetMode="External"/><Relationship Id="rId42" Type="http://schemas.openxmlformats.org/officeDocument/2006/relationships/hyperlink" Target="consultantplus://offline/ref=43D46D54B0B184457D542123B106560625E0A3A7BB1FE7ED8A6610E94532F238199B0128A59CE26D081EE45D0B2496FD0C30B07B993B01BFA15A8F9AA7T4I" TargetMode="External"/><Relationship Id="rId47" Type="http://schemas.openxmlformats.org/officeDocument/2006/relationships/hyperlink" Target="consultantplus://offline/ref=43D46D54B0B184457D542123B106560625E0A3A7BB1FE7E4896B10E94532F238199B0128A59CE26D081EE45E0D2496FD0C30B07B993B01BFA15A8F9AA7T4I" TargetMode="External"/><Relationship Id="rId63" Type="http://schemas.openxmlformats.org/officeDocument/2006/relationships/hyperlink" Target="consultantplus://offline/ref=43D46D54B0B184457D542123B106560625E0A3A7B31FE1ED8A654DE34D6BFE3A1E945E3FA2D5EE6C081EE65E037B93E81D68BD7D812502A2BD588DA9T8I" TargetMode="External"/><Relationship Id="rId68" Type="http://schemas.openxmlformats.org/officeDocument/2006/relationships/hyperlink" Target="consultantplus://offline/ref=43D46D54B0B184457D542123B106560625E0A3A7B31FE1ED8A654DE34D6BFE3A1E945E3FA2D5EE6C081EE658037B93E81D68BD7D812502A2BD588DA9T8I" TargetMode="External"/><Relationship Id="rId84" Type="http://schemas.openxmlformats.org/officeDocument/2006/relationships/hyperlink" Target="consultantplus://offline/ref=43D46D54B0B184457D542123B106560625E0A3A7B31FE1ED8A654DE34D6BFE3A1E945E3FA2D5EE6C081EE759037B93E81D68BD7D812502A2BD588DA9T8I" TargetMode="External"/><Relationship Id="rId89" Type="http://schemas.openxmlformats.org/officeDocument/2006/relationships/hyperlink" Target="consultantplus://offline/ref=43D46D54B0B184457D542123B106560625E0A3A7B31FE1ED8A654DE34D6BFE3A1E945E3FA2D5EE6C081EE05C037B93E81D68BD7D812502A2BD588DA9T8I" TargetMode="External"/><Relationship Id="rId112" Type="http://schemas.openxmlformats.org/officeDocument/2006/relationships/hyperlink" Target="consultantplus://offline/ref=43D46D54B0B184457D542123B106560625E0A3A7BB1FE7ED8A6610E94532F238199B0128A59CE26D081EE4590E2496FD0C30B07B993B01BFA15A8F9AA7T4I" TargetMode="External"/><Relationship Id="rId16" Type="http://schemas.openxmlformats.org/officeDocument/2006/relationships/hyperlink" Target="consultantplus://offline/ref=43D46D54B0B184457D542123B106560625E0A3A7BB1FE7ED8A6610E94532F238199B0128A59CE26D081EE45C0E2496FD0C30B07B993B01BFA15A8F9AA7T4I" TargetMode="External"/><Relationship Id="rId107" Type="http://schemas.openxmlformats.org/officeDocument/2006/relationships/hyperlink" Target="consultantplus://offline/ref=43D46D54B0B184457D542123B106560625E0A3A7B21FEBE68D654DE34D6BFE3A1E945E3FA2D5EE6C081EE05D037B93E81D68BD7D812502A2BD588DA9T8I" TargetMode="External"/><Relationship Id="rId11" Type="http://schemas.openxmlformats.org/officeDocument/2006/relationships/hyperlink" Target="consultantplus://offline/ref=43D46D54B0B184457D542123B106560625E0A3A7B31FE1ED8A654DE34D6BFE3A1E945E3FA2D5EE6C081EE459037B93E81D68BD7D812502A2BD588DA9T8I" TargetMode="External"/><Relationship Id="rId32" Type="http://schemas.openxmlformats.org/officeDocument/2006/relationships/hyperlink" Target="consultantplus://offline/ref=43D46D54B0B184457D542123B106560625E0A3A7BB1FE7ED8A6610E94532F238199B0128A59CE26D081EE45D082496FD0C30B07B993B01BFA15A8F9AA7T4I" TargetMode="External"/><Relationship Id="rId37" Type="http://schemas.openxmlformats.org/officeDocument/2006/relationships/hyperlink" Target="consultantplus://offline/ref=43D46D54B0B184457D542123B106560625E0A3A7B31FE1ED8A654DE34D6BFE3A1E945E3FA2D5EE6C081EE55F037B93E81D68BD7D812502A2BD588DA9T8I" TargetMode="External"/><Relationship Id="rId53" Type="http://schemas.openxmlformats.org/officeDocument/2006/relationships/hyperlink" Target="consultantplus://offline/ref=43D46D54B0B184457D542123B106560625E0A3A7B21FEBE68D654DE34D6BFE3A1E945E3FA2D5EE6C081EE75D037B93E81D68BD7D812502A2BD588DA9T8I" TargetMode="External"/><Relationship Id="rId58" Type="http://schemas.openxmlformats.org/officeDocument/2006/relationships/hyperlink" Target="consultantplus://offline/ref=43D46D54B0B184457D542123B106560625E0A3A7BB1FE7ED8A6610E94532F238199B0128A59CE26D081EE45E0A2496FD0C30B07B993B01BFA15A8F9AA7T4I" TargetMode="External"/><Relationship Id="rId74" Type="http://schemas.openxmlformats.org/officeDocument/2006/relationships/hyperlink" Target="consultantplus://offline/ref=43D46D54B0B184457D542123B106560625E0A3A7BB1FE7ED8A6610E94532F238199B0128A59CE26D081EE45F0C2496FD0C30B07B993B01BFA15A8F9AA7T4I" TargetMode="External"/><Relationship Id="rId79" Type="http://schemas.openxmlformats.org/officeDocument/2006/relationships/hyperlink" Target="consultantplus://offline/ref=43D46D54B0B184457D542123B106560625E0A3A7BB1FE7ED8A6610E94532F238199B0128A59CE26D081EE45F002496FD0C30B07B993B01BFA15A8F9AA7T4I" TargetMode="External"/><Relationship Id="rId102" Type="http://schemas.openxmlformats.org/officeDocument/2006/relationships/hyperlink" Target="consultantplus://offline/ref=43D46D54B0B184457D542123B106560625E0A3A7BB1FE7ED8A6610E94532F238199B0128A59CE26D081EE459092496FD0C30B07B993B01BFA15A8F9AA7T4I" TargetMode="External"/><Relationship Id="rId5" Type="http://schemas.openxmlformats.org/officeDocument/2006/relationships/hyperlink" Target="consultantplus://offline/ref=43D46D54B0B184457D542123B106560625E0A3A7BE1EE5E189654DE34D6BFE3A1E945E3FA2D5EE6C081EE459037B93E81D68BD7D812502A2BD588DA9T8I" TargetMode="External"/><Relationship Id="rId61" Type="http://schemas.openxmlformats.org/officeDocument/2006/relationships/hyperlink" Target="consultantplus://offline/ref=43D46D54B0B184457D542123B106560625E0A3A7B21FEBE68D654DE34D6BFE3A1E945E3FA2D5EE6C081EE75F037B93E81D68BD7D812502A2BD588DA9T8I" TargetMode="External"/><Relationship Id="rId82" Type="http://schemas.openxmlformats.org/officeDocument/2006/relationships/hyperlink" Target="consultantplus://offline/ref=43D46D54B0B184457D542123B106560625E0A3A7BB1FE7ED8A6610E94532F238199B0128A59CE26D081EE4580A2496FD0C30B07B993B01BFA15A8F9AA7T4I" TargetMode="External"/><Relationship Id="rId90" Type="http://schemas.openxmlformats.org/officeDocument/2006/relationships/hyperlink" Target="consultantplus://offline/ref=43D46D54B0B184457D542123B106560625E0A3A7B318E6E78E654DE34D6BFE3A1E945E3FA2D5EE6C081EE35C037B93E81D68BD7D812502A2BD588DA9T8I" TargetMode="External"/><Relationship Id="rId95" Type="http://schemas.openxmlformats.org/officeDocument/2006/relationships/hyperlink" Target="consultantplus://offline/ref=43D46D54B0B184457D542123B106560625E0A3A7BB1FE7ED8A6610E94532F238199B0128A59CE26D081EE458012496FD0C30B07B993B01BFA15A8F9AA7T4I" TargetMode="External"/><Relationship Id="rId19" Type="http://schemas.openxmlformats.org/officeDocument/2006/relationships/hyperlink" Target="consultantplus://offline/ref=43D46D54B0B184457D542123B106560625E0A3A7BB1FE7ED8A6610E94532F238199B0128A59CE26D081EE45C0F2496FD0C30B07B993B01BFA15A8F9AA7T4I" TargetMode="External"/><Relationship Id="rId14" Type="http://schemas.openxmlformats.org/officeDocument/2006/relationships/hyperlink" Target="consultantplus://offline/ref=43D46D54B0B184457D542123B106560625E0A3A7B219E5ED8A654DE34D6BFE3A1E945E3FA2D5EE6C081EE55C037B93E81D68BD7D812502A2BD588DA9T8I" TargetMode="External"/><Relationship Id="rId22" Type="http://schemas.openxmlformats.org/officeDocument/2006/relationships/hyperlink" Target="consultantplus://offline/ref=43D46D54B0B184457D542123B106560625E0A3A7B21FEBE68D654DE34D6BFE3A1E945E3FA2D5EE6C081EE655037B93E81D68BD7D812502A2BD588DA9T8I" TargetMode="External"/><Relationship Id="rId27" Type="http://schemas.openxmlformats.org/officeDocument/2006/relationships/hyperlink" Target="consultantplus://offline/ref=43D46D54B0B184457D542123B106560625E0A3A7BB1FE7ED8A6610E94532F238199B0128A59CE26D081EE45C012496FD0C30B07B993B01BFA15A8F9AA7T4I" TargetMode="External"/><Relationship Id="rId30" Type="http://schemas.openxmlformats.org/officeDocument/2006/relationships/hyperlink" Target="consultantplus://offline/ref=43D46D54B0B184457D543F2EA76A080F2FEFFDA9BD1BE9B2D33A16BE1A62F46D4BDB5F71E6DEF16C0B00E65C0AA2TFI" TargetMode="External"/><Relationship Id="rId35" Type="http://schemas.openxmlformats.org/officeDocument/2006/relationships/hyperlink" Target="consultantplus://offline/ref=43D46D54B0B184457D542123B106560625E0A3A7B31FE1ED8A654DE34D6BFE3A1E945E3FA2D5EE6C081EE55C037B93E81D68BD7D812502A2BD588DA9T8I" TargetMode="External"/><Relationship Id="rId43" Type="http://schemas.openxmlformats.org/officeDocument/2006/relationships/hyperlink" Target="consultantplus://offline/ref=43D46D54B0B184457D542123B106560625E0A3A7BC1AE4E48D654DE34D6BFE3A1E945E3FA2D5EE6C081EE75F037B93E81D68BD7D812502A2BD588DA9T8I" TargetMode="External"/><Relationship Id="rId48" Type="http://schemas.openxmlformats.org/officeDocument/2006/relationships/hyperlink" Target="consultantplus://offline/ref=43D46D54B0B184457D542123B106560625E0A3A7B31FE1ED8A654DE34D6BFE3A1E945E3FA2D5EE6C081EE55B037B93E81D68BD7D812502A2BD588DA9T8I" TargetMode="External"/><Relationship Id="rId56" Type="http://schemas.openxmlformats.org/officeDocument/2006/relationships/hyperlink" Target="consultantplus://offline/ref=43D46D54B0B184457D543F2EA76A080F2EE2F4AFBE18E9B2D33A16BE1A62F46D59DB077DE6D8EF6E0015B00D4C7ACFAC4E7BBD78812701BEABTFI" TargetMode="External"/><Relationship Id="rId64" Type="http://schemas.openxmlformats.org/officeDocument/2006/relationships/hyperlink" Target="consultantplus://offline/ref=43D46D54B0B184457D542123B106560625E0A3A7BB1FE7ED8A6610E94532F238199B0128A59CE26D081EE45E0F2496FD0C30B07B993B01BFA15A8F9AA7T4I" TargetMode="External"/><Relationship Id="rId69" Type="http://schemas.openxmlformats.org/officeDocument/2006/relationships/hyperlink" Target="consultantplus://offline/ref=43D46D54B0B184457D542123B106560625E0A3A7B318E6E78E654DE34D6BFE3A1E945E3FA2D5EE6C081EE05E037B93E81D68BD7D812502A2BD588DA9T8I" TargetMode="External"/><Relationship Id="rId77" Type="http://schemas.openxmlformats.org/officeDocument/2006/relationships/hyperlink" Target="consultantplus://offline/ref=43D46D54B0B184457D542123B106560625E0A3A7B316E3E58C654DE34D6BFE3A1E945E2DA28DE26C0E00E45F162DC2AEA4T8I" TargetMode="External"/><Relationship Id="rId100" Type="http://schemas.openxmlformats.org/officeDocument/2006/relationships/hyperlink" Target="consultantplus://offline/ref=43D46D54B0B184457D543F2EA76A080F2FEAFAACBD1CE9B2D33A16BE1A62F46D4BDB5F71E6DEF16C0B00E65C0AA2TFI" TargetMode="External"/><Relationship Id="rId105" Type="http://schemas.openxmlformats.org/officeDocument/2006/relationships/hyperlink" Target="consultantplus://offline/ref=43D46D54B0B184457D542123B106560625E0A3A7BB1FE7ED8A6610E94532F238199B0128A59CE26D081EE4590C2496FD0C30B07B993B01BFA15A8F9AA7T4I" TargetMode="External"/><Relationship Id="rId113" Type="http://schemas.openxmlformats.org/officeDocument/2006/relationships/hyperlink" Target="consultantplus://offline/ref=43D46D54B0B184457D542123B106560625E0A3A7BB1FE7ED8A6610E94532F238199B0128A59CE26D081EE459002496FD0C30B07B993B01BFA15A8F9AA7T4I" TargetMode="External"/><Relationship Id="rId118" Type="http://schemas.openxmlformats.org/officeDocument/2006/relationships/hyperlink" Target="consultantplus://offline/ref=43D46D54B0B184457D542123B106560625E0A3A7BB1FE7ED8A6610E94532F238199B0128A59CE26D081EE45A0C2496FD0C30B07B993B01BFA15A8F9AA7T4I" TargetMode="External"/><Relationship Id="rId8" Type="http://schemas.openxmlformats.org/officeDocument/2006/relationships/hyperlink" Target="consultantplus://offline/ref=43D46D54B0B184457D542123B106560625E0A3A7B21FEBE68D654DE34D6BFE3A1E945E3FA2D5EE6C081EE654037B93E81D68BD7D812502A2BD588DA9T8I" TargetMode="External"/><Relationship Id="rId51" Type="http://schemas.openxmlformats.org/officeDocument/2006/relationships/hyperlink" Target="consultantplus://offline/ref=43D46D54B0B184457D542123B106560625E0A3A7BB1FE7ED8A6610E94532F238199B0128A59CE26D081EE45E082496FD0C30B07B993B01BFA15A8F9AA7T4I" TargetMode="External"/><Relationship Id="rId72" Type="http://schemas.openxmlformats.org/officeDocument/2006/relationships/hyperlink" Target="consultantplus://offline/ref=43D46D54B0B184457D543F2EA76A080F2FEFFDA9BD1BE9B2D33A16BE1A62F46D59DB077EEED3BB3D4C4BE95C0E31C2AF5667BD79A9TFI" TargetMode="External"/><Relationship Id="rId80" Type="http://schemas.openxmlformats.org/officeDocument/2006/relationships/hyperlink" Target="consultantplus://offline/ref=43D46D54B0B184457D542123B106560625E0A3A7B31FE1ED8A654DE34D6BFE3A1E945E3FA2D5EE6C081EE75C037B93E81D68BD7D812502A2BD588DA9T8I" TargetMode="External"/><Relationship Id="rId85" Type="http://schemas.openxmlformats.org/officeDocument/2006/relationships/hyperlink" Target="consultantplus://offline/ref=43D46D54B0B184457D542123B106560625E0A3A7B318E6E78E654DE34D6BFE3A1E945E3FA2D5EE6C081EE25E037B93E81D68BD7D812502A2BD588DA9T8I" TargetMode="External"/><Relationship Id="rId93" Type="http://schemas.openxmlformats.org/officeDocument/2006/relationships/hyperlink" Target="consultantplus://offline/ref=43D46D54B0B184457D542123B106560625E0A3A7BB1FE7ED8A6610E94532F238199B0128A59CE26D081EE4580F2496FD0C30B07B993B01BFA15A8F9AA7T4I" TargetMode="External"/><Relationship Id="rId98" Type="http://schemas.openxmlformats.org/officeDocument/2006/relationships/hyperlink" Target="consultantplus://offline/ref=43D46D54B0B184457D542123B106560625E0A3A7BB1FE7ED8A6610E94532F238199B0128A59CE26D081EE459082496FD0C30B07B993B01BFA15A8F9AA7T4I" TargetMode="External"/><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43D46D54B0B184457D542123B106560625E0A3A7BB1FE7ED8A6610E94532F238199B0128A59CE26D081EE45C0D2496FD0C30B07B993B01BFA15A8F9AA7T4I" TargetMode="External"/><Relationship Id="rId17" Type="http://schemas.openxmlformats.org/officeDocument/2006/relationships/hyperlink" Target="consultantplus://offline/ref=43D46D54B0B184457D542123B106560625E0A3A7B916EAE487654DE34D6BFE3A1E945E2DA28DE26C0E00E45F162DC2AEA4T8I" TargetMode="External"/><Relationship Id="rId25" Type="http://schemas.openxmlformats.org/officeDocument/2006/relationships/hyperlink" Target="consultantplus://offline/ref=43D46D54B0B184457D543F2EA76A080F2FEFFDA9BD1BE9B2D33A16BE1A62F46D59DB077DE6D8EE6C0D15B00D4C7ACFAC4E7BBD78812701BEABTFI" TargetMode="External"/><Relationship Id="rId33" Type="http://schemas.openxmlformats.org/officeDocument/2006/relationships/hyperlink" Target="consultantplus://offline/ref=43D46D54B0B184457D542123B106560625E0A3A7B31FE1ED8A654DE34D6BFE3A1E945E3FA2D5EE6C081EE455037B93E81D68BD7D812502A2BD588DA9T8I" TargetMode="External"/><Relationship Id="rId38" Type="http://schemas.openxmlformats.org/officeDocument/2006/relationships/hyperlink" Target="consultantplus://offline/ref=43D46D54B0B184457D542123B106560625E0A3A7BC1AE4E48D654DE34D6BFE3A1E945E3FA2D5EE6C081EE75F037B93E81D68BD7D812502A2BD588DA9T8I" TargetMode="External"/><Relationship Id="rId46" Type="http://schemas.openxmlformats.org/officeDocument/2006/relationships/hyperlink" Target="consultantplus://offline/ref=43D46D54B0B184457D542123B106560625E0A3A7BB1FE7ED8A6610E94532F238199B0128A59CE26D081EE45D0F2496FD0C30B07B993B01BFA15A8F9AA7T4I" TargetMode="External"/><Relationship Id="rId59" Type="http://schemas.openxmlformats.org/officeDocument/2006/relationships/hyperlink" Target="consultantplus://offline/ref=43D46D54B0B184457D543F2EA76A080F2FEFFDA9BD1BE9B2D33A16BE1A62F46D59DB077FE5D3BB3D4C4BE95C0E31C2AF5667BD79A9TFI" TargetMode="External"/><Relationship Id="rId67" Type="http://schemas.openxmlformats.org/officeDocument/2006/relationships/hyperlink" Target="consultantplus://offline/ref=43D46D54B0B184457D542123B106560625E0A3A7BB1FE7ED8A6610E94532F238199B0128A59CE26D081EE45F082496FD0C30B07B993B01BFA15A8F9AA7T4I" TargetMode="External"/><Relationship Id="rId103" Type="http://schemas.openxmlformats.org/officeDocument/2006/relationships/hyperlink" Target="consultantplus://offline/ref=43D46D54B0B184457D542123B106560625E0A3A7B21FEBE68D654DE34D6BFE3A1E945E3FA2D5EE6C081EE75B037B93E81D68BD7D812502A2BD588DA9T8I" TargetMode="External"/><Relationship Id="rId108" Type="http://schemas.openxmlformats.org/officeDocument/2006/relationships/hyperlink" Target="consultantplus://offline/ref=43D46D54B0B184457D542123B106560625E0A3A7B31FE1ED8A654DE34D6BFE3A1E945E3FA2D5EE6C081EE055037B93E81D68BD7D812502A2BD588DA9T8I" TargetMode="External"/><Relationship Id="rId116" Type="http://schemas.openxmlformats.org/officeDocument/2006/relationships/hyperlink" Target="consultantplus://offline/ref=43D46D54B0B184457D542123B106560625E0A3A7BB1FE7ED8A6610E94532F238199B0128A59CE26D081EE45A0A2496FD0C30B07B993B01BFA15A8F9AA7T4I" TargetMode="External"/><Relationship Id="rId20" Type="http://schemas.openxmlformats.org/officeDocument/2006/relationships/hyperlink" Target="consultantplus://offline/ref=43D46D54B0B184457D542123B106560625E0A3A7BC1AE4E48D654DE34D6BFE3A1E945E3FA2D5EE6C081EE75E037B93E81D68BD7D812502A2BD588DA9T8I" TargetMode="External"/><Relationship Id="rId41" Type="http://schemas.openxmlformats.org/officeDocument/2006/relationships/hyperlink" Target="consultantplus://offline/ref=43D46D54B0B184457D542123B106560625E0A3A7B318EBE688654DE34D6BFE3A1E945E3FA2D5EE6C081EE55F037B93E81D68BD7D812502A2BD588DA9T8I" TargetMode="External"/><Relationship Id="rId54" Type="http://schemas.openxmlformats.org/officeDocument/2006/relationships/hyperlink" Target="consultantplus://offline/ref=43D46D54B0B184457D542123B106560625E0A3A7B31FE1ED8A654DE34D6BFE3A1E945E3FA2D5EE6C081EE555037B93E81D68BD7D812502A2BD588DA9T8I" TargetMode="External"/><Relationship Id="rId62" Type="http://schemas.openxmlformats.org/officeDocument/2006/relationships/hyperlink" Target="consultantplus://offline/ref=43D46D54B0B184457D542123B106560625E0A3A7BB1FE7ED8A6610E94532F238199B0128A59CE26D081EE45E0D2496FD0C30B07B993B01BFA15A8F9AA7T4I" TargetMode="External"/><Relationship Id="rId70" Type="http://schemas.openxmlformats.org/officeDocument/2006/relationships/hyperlink" Target="consultantplus://offline/ref=43D46D54B0B184457D542123B106560625E0A3A7B318E6E78E654DE34D6BFE3A1E945E3FA2D5EE6C081EE154037B93E81D68BD7D812502A2BD588DA9T8I" TargetMode="External"/><Relationship Id="rId75" Type="http://schemas.openxmlformats.org/officeDocument/2006/relationships/hyperlink" Target="consultantplus://offline/ref=43D46D54B0B184457D542123B106560625E0A3A7B31FE1ED8A654DE34D6BFE3A1E945E3FA2D5EE6C081EE65B037B93E81D68BD7D812502A2BD588DA9T8I" TargetMode="External"/><Relationship Id="rId83" Type="http://schemas.openxmlformats.org/officeDocument/2006/relationships/hyperlink" Target="consultantplus://offline/ref=43D46D54B0B184457D542123B106560625E0A3A7B31FE1ED8A654DE34D6BFE3A1E945E3FA2D5EE6C081EE75F037B93E81D68BD7D812502A2BD588DA9T8I" TargetMode="External"/><Relationship Id="rId88" Type="http://schemas.openxmlformats.org/officeDocument/2006/relationships/hyperlink" Target="consultantplus://offline/ref=43D46D54B0B184457D542123B106560625E0A3A7B31FE1ED8A654DE34D6BFE3A1E945E3FA2D5EE6C081EE754037B93E81D68BD7D812502A2BD588DA9T8I" TargetMode="External"/><Relationship Id="rId91" Type="http://schemas.openxmlformats.org/officeDocument/2006/relationships/hyperlink" Target="consultantplus://offline/ref=43D46D54B0B184457D542123B106560625E0A3A7BB1FE7E4896B10E94532F238199B0128A59CE26D081EE45E0D2496FD0C30B07B993B01BFA15A8F9AA7T4I" TargetMode="External"/><Relationship Id="rId96" Type="http://schemas.openxmlformats.org/officeDocument/2006/relationships/hyperlink" Target="consultantplus://offline/ref=43D46D54B0B184457D543F2EA76A080F2EE2F4AFBE18E9B2D33A16BE1A62F46D59DB077DE6D8EF6E0015B00D4C7ACFAC4E7BBD78812701BEABTFI" TargetMode="External"/><Relationship Id="rId111" Type="http://schemas.openxmlformats.org/officeDocument/2006/relationships/hyperlink" Target="consultantplus://offline/ref=43D46D54B0B184457D542123B106560625E0A3A7B318E6E78E654DE34D6BFE3A1E945E3FA2D5EE6C081EE35D037B93E81D68BD7D812502A2BD588DA9T8I" TargetMode="External"/><Relationship Id="rId1" Type="http://schemas.openxmlformats.org/officeDocument/2006/relationships/styles" Target="styles.xml"/><Relationship Id="rId6" Type="http://schemas.openxmlformats.org/officeDocument/2006/relationships/hyperlink" Target="consultantplus://offline/ref=43D46D54B0B184457D542123B106560625E0A3A7BC1AE4E48D654DE34D6BFE3A1E945E3FA2D5EE6C081EE655037B93E81D68BD7D812502A2BD588DA9T8I" TargetMode="External"/><Relationship Id="rId15" Type="http://schemas.openxmlformats.org/officeDocument/2006/relationships/hyperlink" Target="consultantplus://offline/ref=43D46D54B0B184457D542123B106560625E0A3A7B31FE1ED8A654DE34D6BFE3A1E945E3FA2D5EE6C081EE45A037B93E81D68BD7D812502A2BD588DA9T8I" TargetMode="External"/><Relationship Id="rId23" Type="http://schemas.openxmlformats.org/officeDocument/2006/relationships/hyperlink" Target="consultantplus://offline/ref=43D46D54B0B184457D542123B106560625E0A3A7B31FE1ED8A654DE34D6BFE3A1E945E3FA2D5EE6C081EE454037B93E81D68BD7D812502A2BD588DA9T8I" TargetMode="External"/><Relationship Id="rId28" Type="http://schemas.openxmlformats.org/officeDocument/2006/relationships/hyperlink" Target="consultantplus://offline/ref=43D46D54B0B184457D543F2EA76A080F2EE3FAAFB149BEB0826F18BB1232AE7D4F920A7AF8D8EC720A1EE6A5TCI" TargetMode="External"/><Relationship Id="rId36" Type="http://schemas.openxmlformats.org/officeDocument/2006/relationships/hyperlink" Target="consultantplus://offline/ref=43D46D54B0B184457D542123B106560625E0A3A7BB1FE7ED8A6610E94532F238199B0128A59CE26D081EE45D0A2496FD0C30B07B993B01BFA15A8F9AA7T4I" TargetMode="External"/><Relationship Id="rId49" Type="http://schemas.openxmlformats.org/officeDocument/2006/relationships/hyperlink" Target="consultantplus://offline/ref=43D46D54B0B184457D542123B106560625E0A3A7BB1FE7ED8A6610E94532F238199B0128A59CE26D081EE45D012496FD0C30B07B993B01BFA15A8F9AA7T4I" TargetMode="External"/><Relationship Id="rId57" Type="http://schemas.openxmlformats.org/officeDocument/2006/relationships/hyperlink" Target="consultantplus://offline/ref=43D46D54B0B184457D542123B106560625E0A3A7BC1AE4E48D654DE34D6BFE3A1E945E3FA2D5EE6C081EE758037B93E81D68BD7D812502A2BD588DA9T8I" TargetMode="External"/><Relationship Id="rId106" Type="http://schemas.openxmlformats.org/officeDocument/2006/relationships/hyperlink" Target="consultantplus://offline/ref=43D46D54B0B184457D542123B106560625E0A3A7B31FE1ED8A654DE34D6BFE3A1E945E3FA2D5EE6C081EE058037B93E81D68BD7D812502A2BD588DA9T8I" TargetMode="External"/><Relationship Id="rId114" Type="http://schemas.openxmlformats.org/officeDocument/2006/relationships/hyperlink" Target="consultantplus://offline/ref=43D46D54B0B184457D542123B106560625E0A3A7BB1FE7ED8A6610E94532F238199B0128A59CE26D081EE45A082496FD0C30B07B993B01BFA15A8F9AA7T4I" TargetMode="External"/><Relationship Id="rId119" Type="http://schemas.openxmlformats.org/officeDocument/2006/relationships/hyperlink" Target="consultantplus://offline/ref=43D46D54B0B184457D542123B106560625E0A3A7BB1FE7ED8A6610E94532F238199B0128A59CE26D081EE45A0D2496FD0C30B07B993B01BFA15A8F9AA7T4I" TargetMode="External"/><Relationship Id="rId10" Type="http://schemas.openxmlformats.org/officeDocument/2006/relationships/hyperlink" Target="consultantplus://offline/ref=43D46D54B0B184457D542123B106560625E0A3A7B219E5ED8A654DE34D6BFE3A1E945E3FA2D5EE6C081EE455037B93E81D68BD7D812502A2BD588DA9T8I" TargetMode="External"/><Relationship Id="rId31" Type="http://schemas.openxmlformats.org/officeDocument/2006/relationships/hyperlink" Target="consultantplus://offline/ref=43D46D54B0B184457D543F2EA76A080F2FEFFDA9BC18E9B2D33A16BE1A62F46D59DB077DE6D8ED6C0A15B00D4C7ACFAC4E7BBD78812701BEABTFI" TargetMode="External"/><Relationship Id="rId44" Type="http://schemas.openxmlformats.org/officeDocument/2006/relationships/hyperlink" Target="consultantplus://offline/ref=43D46D54B0B184457D542123B106560625E0A3A7BB1FE7ED8A6610E94532F238199B0128A59CE26D081EE45D0D2496FD0C30B07B993B01BFA15A8F9AA7T4I" TargetMode="External"/><Relationship Id="rId52" Type="http://schemas.openxmlformats.org/officeDocument/2006/relationships/hyperlink" Target="consultantplus://offline/ref=43D46D54B0B184457D543F2EA76A080F2FEAFAACBD1CE9B2D33A16BE1A62F46D4BDB5F71E6DEF16C0B00E65C0AA2TFI" TargetMode="External"/><Relationship Id="rId60" Type="http://schemas.openxmlformats.org/officeDocument/2006/relationships/hyperlink" Target="consultantplus://offline/ref=43D46D54B0B184457D543F2EA76A080F2FEFFDA9B916E9B2D33A16BE1A62F46D59DB077DE1D9EC675C4FA009052FC4B24866A3799F27A0T1I" TargetMode="External"/><Relationship Id="rId65" Type="http://schemas.openxmlformats.org/officeDocument/2006/relationships/hyperlink" Target="consultantplus://offline/ref=43D46D54B0B184457D543F2EA76A080F2FEFFDA9BD1BE9B2D33A16BE1A62F46D59DB077EEED3BB3D4C4BE95C0E31C2AF5667BD79A9TFI" TargetMode="External"/><Relationship Id="rId73" Type="http://schemas.openxmlformats.org/officeDocument/2006/relationships/hyperlink" Target="consultantplus://offline/ref=43D46D54B0B184457D542123B106560625E0A3A7B31FE1ED8A654DE34D6BFE3A1E945E3FA2D5EE6C081EE65A037B93E81D68BD7D812502A2BD588DA9T8I" TargetMode="External"/><Relationship Id="rId78" Type="http://schemas.openxmlformats.org/officeDocument/2006/relationships/hyperlink" Target="consultantplus://offline/ref=43D46D54B0B184457D542123B106560625E0A3A7B31FE1ED8A654DE34D6BFE3A1E945E3FA2D5EE6C081EE654037B93E81D68BD7D812502A2BD588DA9T8I" TargetMode="External"/><Relationship Id="rId81" Type="http://schemas.openxmlformats.org/officeDocument/2006/relationships/hyperlink" Target="consultantplus://offline/ref=43D46D54B0B184457D542123B106560625E0A3A7BB1FE7ED8A6610E94532F238199B0128A59CE26D081EE45F012496FD0C30B07B993B01BFA15A8F9AA7T4I" TargetMode="External"/><Relationship Id="rId86" Type="http://schemas.openxmlformats.org/officeDocument/2006/relationships/hyperlink" Target="consultantplus://offline/ref=43D46D54B0B184457D542123B106560625E0A3A7B31FE1ED8A654DE34D6BFE3A1E945E3FA2D5EE6C081EE75B037B93E81D68BD7D812502A2BD588DA9T8I" TargetMode="External"/><Relationship Id="rId94" Type="http://schemas.openxmlformats.org/officeDocument/2006/relationships/hyperlink" Target="consultantplus://offline/ref=43D46D54B0B184457D542123B106560625E0A3A7BB1FE7ED8A6610E94532F238199B0128A59CE26D081EE458002496FD0C30B07B993B01BFA15A8F9AA7T4I" TargetMode="External"/><Relationship Id="rId99" Type="http://schemas.openxmlformats.org/officeDocument/2006/relationships/hyperlink" Target="consultantplus://offline/ref=43D46D54B0B184457D542123B106560625E0A3A7BC1AE4E48D654DE34D6BFE3A1E945E3FA2D5EE6C081EE75A037B93E81D68BD7D812502A2BD588DA9T8I" TargetMode="External"/><Relationship Id="rId101" Type="http://schemas.openxmlformats.org/officeDocument/2006/relationships/hyperlink" Target="consultantplus://offline/ref=43D46D54B0B184457D543F2EA76A080F2FEAFAACBD1CE9B2D33A16BE1A62F46D4BDB5F71E6DEF16C0B00E65C0AA2TFI" TargetMode="External"/><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43D46D54B0B184457D542123B106560625E0A3A7B21AEAE28E654DE34D6BFE3A1E945E3FA2D5EE6C081EE555037B93E81D68BD7D812502A2BD588DA9T8I" TargetMode="External"/><Relationship Id="rId13" Type="http://schemas.openxmlformats.org/officeDocument/2006/relationships/hyperlink" Target="consultantplus://offline/ref=43D46D54B0B184457D543F2EA76A080F2EECF5A8B21EE9B2D33A16BE1A62F46D59DB077DE6D8EF680D15B00D4C7ACFAC4E7BBD78812701BEABTFI" TargetMode="External"/><Relationship Id="rId18" Type="http://schemas.openxmlformats.org/officeDocument/2006/relationships/hyperlink" Target="consultantplus://offline/ref=43D46D54B0B184457D542123B106560625E0A3A7B21AEAE28E654DE34D6BFE3A1E945E3FA2D5EE6C081EE65C037B93E81D68BD7D812502A2BD588DA9T8I" TargetMode="External"/><Relationship Id="rId39" Type="http://schemas.openxmlformats.org/officeDocument/2006/relationships/hyperlink" Target="consultantplus://offline/ref=43D46D54B0B184457D542123B106560625E0A3A7B31FE1ED8A654DE34D6BFE3A1E945E3FA2D5EE6C081EE559037B93E81D68BD7D812502A2BD588DA9T8I" TargetMode="External"/><Relationship Id="rId109" Type="http://schemas.openxmlformats.org/officeDocument/2006/relationships/hyperlink" Target="consultantplus://offline/ref=43D46D54B0B184457D543F2EA76A080F2FEFFDA9BD1BE9B2D33A16BE1A62F46D59DB077EEED3BB3D4C4BE95C0E31C2AF5667BD79A9TFI" TargetMode="External"/><Relationship Id="rId34" Type="http://schemas.openxmlformats.org/officeDocument/2006/relationships/hyperlink" Target="consultantplus://offline/ref=43D46D54B0B184457D542123B106560625E0A3A7BB1FE7ED8A6610E94532F238199B0128A59CE26D081EE45D092496FD0C30B07B993B01BFA15A8F9AA7T4I" TargetMode="External"/><Relationship Id="rId50" Type="http://schemas.openxmlformats.org/officeDocument/2006/relationships/hyperlink" Target="consultantplus://offline/ref=43D46D54B0B184457D542123B106560625E0A3A7BB1DE2E58B6D10E94532F238199B0128A59CE26D081EE05C0B2496FD0C30B07B993B01BFA15A8F9AA7T4I" TargetMode="External"/><Relationship Id="rId55" Type="http://schemas.openxmlformats.org/officeDocument/2006/relationships/hyperlink" Target="consultantplus://offline/ref=43D46D54B0B184457D542123B106560625E0A3A7BB1FE7ED8A6610E94532F238199B0128A59CE26D081EE45E092496FD0C30B07B993B01BFA15A8F9AA7T4I" TargetMode="External"/><Relationship Id="rId76" Type="http://schemas.openxmlformats.org/officeDocument/2006/relationships/hyperlink" Target="consultantplus://offline/ref=43D46D54B0B184457D542123B106560625E0A3A7B318E6E78E654DE34D6BFE3A1E945E3FA2D5EE6C081EE155037B93E81D68BD7D812502A2BD588DA9T8I" TargetMode="External"/><Relationship Id="rId97" Type="http://schemas.openxmlformats.org/officeDocument/2006/relationships/hyperlink" Target="consultantplus://offline/ref=43D46D54B0B184457D543F2EA76A080F2EE2F4AFBE18E9B2D33A16BE1A62F46D59DB077DE6D8EF6E0015B00D4C7ACFAC4E7BBD78812701BEABTFI" TargetMode="External"/><Relationship Id="rId104" Type="http://schemas.openxmlformats.org/officeDocument/2006/relationships/hyperlink" Target="consultantplus://offline/ref=43D46D54B0B184457D542123B106560625E0A3A7BB1FE7ED8A6610E94532F238199B0128A59CE26D081EE4590B2496FD0C30B07B993B01BFA15A8F9AA7T4I" TargetMode="External"/><Relationship Id="rId120" Type="http://schemas.openxmlformats.org/officeDocument/2006/relationships/hyperlink" Target="consultantplus://offline/ref=43D46D54B0B184457D542123B106560625E0A3A7B318E6E78E654DE34D6BFE3A1E945E3FA2D5EE6C081EE359037B93E81D68BD7D812502A2BD588DA9T8I" TargetMode="External"/><Relationship Id="rId7" Type="http://schemas.openxmlformats.org/officeDocument/2006/relationships/hyperlink" Target="consultantplus://offline/ref=43D46D54B0B184457D542123B106560625E0A3A7B318E6E78E654DE34D6BFE3A1E945E3FA2D5EE6C081EE75A037B93E81D68BD7D812502A2BD588DA9T8I" TargetMode="External"/><Relationship Id="rId71" Type="http://schemas.openxmlformats.org/officeDocument/2006/relationships/hyperlink" Target="consultantplus://offline/ref=43D46D54B0B184457D542123B106560625E0A3A7BB1FE7ED8A6610E94532F238199B0128A59CE26D081EE45F0B2496FD0C30B07B993B01BFA15A8F9AA7T4I" TargetMode="External"/><Relationship Id="rId92" Type="http://schemas.openxmlformats.org/officeDocument/2006/relationships/hyperlink" Target="consultantplus://offline/ref=43D46D54B0B184457D542123B106560625E0A3A7BB1FE7E4896B10E94532F238199B0128A59CE26D081EE45E0D2496FD0C30B07B993B01BFA15A8F9AA7T4I" TargetMode="External"/><Relationship Id="rId2" Type="http://schemas.microsoft.com/office/2007/relationships/stylesWithEffects" Target="stylesWithEffects.xml"/><Relationship Id="rId29" Type="http://schemas.openxmlformats.org/officeDocument/2006/relationships/hyperlink" Target="consultantplus://offline/ref=43D46D54B0B184457D542123B106560625E0A3A7BB1EE1E48F6B10E94532F238199B0128B79CBA610818FA5C0B31C0AC4AA6T5I" TargetMode="External"/><Relationship Id="rId24" Type="http://schemas.openxmlformats.org/officeDocument/2006/relationships/hyperlink" Target="consultantplus://offline/ref=43D46D54B0B184457D542123B106560625E0A3A7BB1FE7ED8A6610E94532F238199B0128A59CE26D081EE45C002496FD0C30B07B993B01BFA15A8F9AA7T4I" TargetMode="External"/><Relationship Id="rId40" Type="http://schemas.openxmlformats.org/officeDocument/2006/relationships/hyperlink" Target="consultantplus://offline/ref=43D46D54B0B184457D542123B106560625E0A3A7B318E6E78E654DE34D6BFE3A1E945E3FA2D5EE6C081EE755037B93E81D68BD7D812502A2BD588DA9T8I" TargetMode="External"/><Relationship Id="rId45" Type="http://schemas.openxmlformats.org/officeDocument/2006/relationships/hyperlink" Target="consultantplus://offline/ref=43D46D54B0B184457D542123B106560625E0A3A7BB1FE7E4896B10E94532F238199B0128A59CE26D081EE4540C2496FD0C30B07B993B01BFA15A8F9AA7T4I" TargetMode="External"/><Relationship Id="rId66" Type="http://schemas.openxmlformats.org/officeDocument/2006/relationships/hyperlink" Target="consultantplus://offline/ref=43D46D54B0B184457D542123B106560625E0A3A7B31FE1ED8A654DE34D6BFE3A1E945E3FA2D5EE6C081EE65F037B93E81D68BD7D812502A2BD588DA9T8I" TargetMode="External"/><Relationship Id="rId87" Type="http://schemas.openxmlformats.org/officeDocument/2006/relationships/hyperlink" Target="consultantplus://offline/ref=43D46D54B0B184457D542123B106560625E0A3A7B318E6E78E654DE34D6BFE3A1E945E3FA2D5EE6C081EE258037B93E81D68BD7D812502A2BD588DA9T8I" TargetMode="External"/><Relationship Id="rId110" Type="http://schemas.openxmlformats.org/officeDocument/2006/relationships/hyperlink" Target="consultantplus://offline/ref=43D46D54B0B184457D542123B106560625E0A3A7BB1FE7ED8A6610E94532F238199B0128A59CE26D081EE4590D2496FD0C30B07B993B01BFA15A8F9AA7T4I" TargetMode="External"/><Relationship Id="rId115" Type="http://schemas.openxmlformats.org/officeDocument/2006/relationships/hyperlink" Target="consultantplus://offline/ref=43D46D54B0B184457D542123B106560625E0A3A7B31FE1ED8A654DE34D6BFE3A1E945E3FA2D5EE6C081EE15C037B93E81D68BD7D812502A2BD588DA9T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12</Pages>
  <Words>10117</Words>
  <Characters>57671</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67653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Загорская Надежда Александровна</dc:creator>
  <cp:lastModifiedBy>Загорская Надежда Александровна</cp:lastModifiedBy>
  <cp:revision>1</cp:revision>
  <dcterms:created xsi:type="dcterms:W3CDTF">2020-03-06T08:18:00Z</dcterms:created>
  <dcterms:modified xsi:type="dcterms:W3CDTF">2020-03-06T08:36:00Z</dcterms:modified>
</cp:coreProperties>
</file>