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7D9" w:rsidRDefault="00C257D9" w:rsidP="00C257D9">
      <w:pPr>
        <w:pStyle w:val="ConsNormal"/>
        <w:widowControl/>
        <w:ind w:righ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C257D9" w:rsidRDefault="00C257D9" w:rsidP="00C257D9">
      <w:pPr>
        <w:pStyle w:val="ConsNormal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</w:t>
      </w:r>
    </w:p>
    <w:p w:rsidR="00C257D9" w:rsidRDefault="00C257D9" w:rsidP="00C257D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государственной жилищной инспекции Новосибирской области </w:t>
      </w:r>
    </w:p>
    <w:p w:rsidR="00C257D9" w:rsidRDefault="00C257D9" w:rsidP="00C257D9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результатах деятельности за 2013 год и основных направлениях деятельности на период до 2017 года</w:t>
      </w:r>
    </w:p>
    <w:p w:rsidR="00C257D9" w:rsidRDefault="00C257D9" w:rsidP="00C257D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C257D9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C257D9" w:rsidRDefault="00C257D9" w:rsidP="006D19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7D9" w:rsidRDefault="00C257D9" w:rsidP="006D19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C257D9" w:rsidSect="00C257D9">
          <w:pgSz w:w="11906" w:h="16838"/>
          <w:pgMar w:top="851" w:right="567" w:bottom="851" w:left="851" w:header="709" w:footer="709" w:gutter="0"/>
          <w:cols w:space="708"/>
          <w:docGrid w:linePitch="360"/>
        </w:sectPr>
      </w:pPr>
    </w:p>
    <w:p w:rsidR="00A364A7" w:rsidRDefault="00A364A7" w:rsidP="00A364A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1.2. Количественная и/или качественная оценка результатов решения задач по кругу показателей за истекший год, в сравнении с плановыми значениями показателей, установленными в ДРОНД за предыдущий год</w:t>
      </w:r>
      <w:r w:rsidR="007E47DF">
        <w:rPr>
          <w:rFonts w:ascii="Times New Roman" w:hAnsi="Times New Roman" w:cs="Times New Roman"/>
          <w:sz w:val="28"/>
          <w:szCs w:val="28"/>
        </w:rPr>
        <w:t>.</w:t>
      </w:r>
    </w:p>
    <w:p w:rsidR="00CE3783" w:rsidRDefault="00CE3783" w:rsidP="00A364A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CE3783" w:rsidRDefault="00CE3783" w:rsidP="00CE3783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:rsidR="00C257D9" w:rsidRDefault="00C257D9" w:rsidP="006D19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0"/>
        <w:gridCol w:w="5953"/>
        <w:gridCol w:w="2126"/>
        <w:gridCol w:w="1560"/>
        <w:gridCol w:w="3685"/>
      </w:tblGrid>
      <w:tr w:rsidR="009F24CF" w:rsidRPr="009F24CF" w:rsidTr="007B09B6">
        <w:trPr>
          <w:trHeight w:val="310"/>
          <w:tblHeader/>
        </w:trPr>
        <w:tc>
          <w:tcPr>
            <w:tcW w:w="1560" w:type="dxa"/>
            <w:vMerge w:val="restart"/>
          </w:tcPr>
          <w:p w:rsidR="009F24CF" w:rsidRPr="009F24CF" w:rsidRDefault="009F24CF" w:rsidP="0019611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4CF">
              <w:rPr>
                <w:rFonts w:ascii="Times New Roman" w:hAnsi="Times New Roman" w:cs="Times New Roman"/>
                <w:sz w:val="24"/>
                <w:szCs w:val="24"/>
              </w:rPr>
              <w:t>Перечень</w:t>
            </w:r>
          </w:p>
          <w:p w:rsidR="009F24CF" w:rsidRPr="009F24CF" w:rsidRDefault="009F24CF" w:rsidP="0019611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4CF">
              <w:rPr>
                <w:rFonts w:ascii="Times New Roman" w:hAnsi="Times New Roman" w:cs="Times New Roman"/>
                <w:sz w:val="24"/>
                <w:szCs w:val="24"/>
              </w:rPr>
              <w:t xml:space="preserve">задач </w:t>
            </w:r>
          </w:p>
        </w:tc>
        <w:tc>
          <w:tcPr>
            <w:tcW w:w="5953" w:type="dxa"/>
            <w:vMerge w:val="restart"/>
          </w:tcPr>
          <w:p w:rsidR="009F24CF" w:rsidRPr="009F24CF" w:rsidRDefault="009F24CF" w:rsidP="00196118">
            <w:pPr>
              <w:pStyle w:val="ConsNormal"/>
              <w:ind w:right="0" w:hanging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4C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686" w:type="dxa"/>
            <w:gridSpan w:val="2"/>
          </w:tcPr>
          <w:p w:rsidR="009F24CF" w:rsidRPr="009F24CF" w:rsidRDefault="009F24CF" w:rsidP="0019611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4CF">
              <w:rPr>
                <w:rFonts w:ascii="Times New Roman" w:hAnsi="Times New Roman" w:cs="Times New Roman"/>
                <w:sz w:val="24"/>
                <w:szCs w:val="24"/>
              </w:rPr>
              <w:t>Оценка решения задачи, значение показателя</w:t>
            </w:r>
          </w:p>
        </w:tc>
        <w:tc>
          <w:tcPr>
            <w:tcW w:w="3685" w:type="dxa"/>
            <w:vMerge w:val="restart"/>
          </w:tcPr>
          <w:p w:rsidR="009F24CF" w:rsidRPr="009F24CF" w:rsidRDefault="009F24CF" w:rsidP="0019611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4CF">
              <w:rPr>
                <w:rFonts w:ascii="Times New Roman" w:hAnsi="Times New Roman" w:cs="Times New Roman"/>
                <w:sz w:val="24"/>
                <w:szCs w:val="24"/>
              </w:rPr>
              <w:t xml:space="preserve">Причины, препятствовавшие успешному решению задачи, причины невыполнения показателя </w:t>
            </w:r>
          </w:p>
        </w:tc>
      </w:tr>
      <w:tr w:rsidR="009F24CF" w:rsidRPr="009F24CF" w:rsidTr="007B09B6">
        <w:trPr>
          <w:trHeight w:val="310"/>
          <w:tblHeader/>
        </w:trPr>
        <w:tc>
          <w:tcPr>
            <w:tcW w:w="1560" w:type="dxa"/>
            <w:vMerge/>
          </w:tcPr>
          <w:p w:rsidR="009F24CF" w:rsidRPr="009F24CF" w:rsidRDefault="009F24CF" w:rsidP="0019611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Merge/>
          </w:tcPr>
          <w:p w:rsidR="009F24CF" w:rsidRPr="009F24CF" w:rsidRDefault="009F24CF" w:rsidP="0019611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F24CF" w:rsidRPr="009F24CF" w:rsidRDefault="009F24CF" w:rsidP="0019611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4CF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9F24CF" w:rsidRPr="009F24CF" w:rsidRDefault="009F24CF" w:rsidP="0019611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4CF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560" w:type="dxa"/>
          </w:tcPr>
          <w:p w:rsidR="009F24CF" w:rsidRPr="009F24CF" w:rsidRDefault="009F24CF" w:rsidP="0019611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4CF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9F24CF" w:rsidRPr="009F24CF" w:rsidRDefault="009F24CF" w:rsidP="0019611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4CF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3685" w:type="dxa"/>
            <w:vMerge/>
          </w:tcPr>
          <w:p w:rsidR="009F24CF" w:rsidRPr="009F24CF" w:rsidRDefault="009F24CF" w:rsidP="0019611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4CF" w:rsidRPr="009F24CF" w:rsidTr="007B09B6">
        <w:trPr>
          <w:trHeight w:val="438"/>
        </w:trPr>
        <w:tc>
          <w:tcPr>
            <w:tcW w:w="1560" w:type="dxa"/>
          </w:tcPr>
          <w:p w:rsidR="009F24CF" w:rsidRPr="009F24CF" w:rsidRDefault="009F24CF" w:rsidP="0052249A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4CF"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</w:p>
          <w:p w:rsidR="009F24CF" w:rsidRPr="009F24CF" w:rsidRDefault="009F24CF" w:rsidP="00522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9F24CF" w:rsidRPr="009F24CF" w:rsidRDefault="009F24CF" w:rsidP="0052249A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4CF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государственного надзора за обеспечением прав и законных интересов граждан и государства при предоставлении населению жилищных и коммунальных услуг</w:t>
            </w:r>
          </w:p>
        </w:tc>
        <w:tc>
          <w:tcPr>
            <w:tcW w:w="3686" w:type="dxa"/>
            <w:gridSpan w:val="2"/>
          </w:tcPr>
          <w:p w:rsidR="009F24CF" w:rsidRPr="009F24CF" w:rsidRDefault="009F24CF" w:rsidP="00522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4CF">
              <w:rPr>
                <w:rFonts w:ascii="Times New Roman" w:hAnsi="Times New Roman" w:cs="Times New Roman"/>
                <w:sz w:val="24"/>
                <w:szCs w:val="24"/>
              </w:rPr>
              <w:t>решена</w:t>
            </w:r>
          </w:p>
        </w:tc>
        <w:tc>
          <w:tcPr>
            <w:tcW w:w="3685" w:type="dxa"/>
          </w:tcPr>
          <w:p w:rsidR="009F24CF" w:rsidRPr="009F24CF" w:rsidRDefault="009F24CF" w:rsidP="00522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49A" w:rsidRPr="009F24CF" w:rsidTr="007B09B6">
        <w:trPr>
          <w:trHeight w:val="248"/>
        </w:trPr>
        <w:tc>
          <w:tcPr>
            <w:tcW w:w="1560" w:type="dxa"/>
          </w:tcPr>
          <w:p w:rsidR="0052249A" w:rsidRPr="009F24CF" w:rsidRDefault="0052249A" w:rsidP="0052249A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4CF">
              <w:rPr>
                <w:rFonts w:ascii="Times New Roman" w:hAnsi="Times New Roman" w:cs="Times New Roman"/>
                <w:sz w:val="24"/>
                <w:szCs w:val="24"/>
              </w:rPr>
              <w:t>Показатель 1</w:t>
            </w:r>
          </w:p>
        </w:tc>
        <w:tc>
          <w:tcPr>
            <w:tcW w:w="5953" w:type="dxa"/>
          </w:tcPr>
          <w:p w:rsidR="0052249A" w:rsidRPr="00E00182" w:rsidRDefault="0052249A" w:rsidP="0052249A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0182">
              <w:rPr>
                <w:rFonts w:ascii="Times New Roman" w:hAnsi="Times New Roman" w:cs="Times New Roman"/>
                <w:sz w:val="26"/>
                <w:szCs w:val="26"/>
              </w:rPr>
              <w:t>Площадь обследованного жилья (тыс. кв. м)</w:t>
            </w:r>
          </w:p>
        </w:tc>
        <w:tc>
          <w:tcPr>
            <w:tcW w:w="2126" w:type="dxa"/>
          </w:tcPr>
          <w:p w:rsidR="0052249A" w:rsidRPr="00707B47" w:rsidRDefault="0052249A" w:rsidP="00522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14500</w:t>
            </w:r>
          </w:p>
        </w:tc>
        <w:tc>
          <w:tcPr>
            <w:tcW w:w="1560" w:type="dxa"/>
          </w:tcPr>
          <w:p w:rsidR="0052249A" w:rsidRPr="00E00182" w:rsidRDefault="0052249A" w:rsidP="0052249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0182">
              <w:rPr>
                <w:rFonts w:ascii="Times New Roman" w:hAnsi="Times New Roman" w:cs="Times New Roman"/>
                <w:sz w:val="26"/>
                <w:szCs w:val="26"/>
              </w:rPr>
              <w:t>26807,5</w:t>
            </w:r>
          </w:p>
        </w:tc>
        <w:tc>
          <w:tcPr>
            <w:tcW w:w="3685" w:type="dxa"/>
          </w:tcPr>
          <w:p w:rsidR="0052249A" w:rsidRPr="009F24CF" w:rsidRDefault="0052249A" w:rsidP="00522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49A" w:rsidRPr="009F24CF" w:rsidTr="007B09B6">
        <w:trPr>
          <w:trHeight w:val="170"/>
        </w:trPr>
        <w:tc>
          <w:tcPr>
            <w:tcW w:w="1560" w:type="dxa"/>
          </w:tcPr>
          <w:p w:rsidR="0052249A" w:rsidRPr="009F24CF" w:rsidRDefault="0052249A" w:rsidP="0052249A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4CF">
              <w:rPr>
                <w:rFonts w:ascii="Times New Roman" w:hAnsi="Times New Roman" w:cs="Times New Roman"/>
                <w:sz w:val="24"/>
                <w:szCs w:val="24"/>
              </w:rPr>
              <w:t>Показатель 2</w:t>
            </w:r>
          </w:p>
        </w:tc>
        <w:tc>
          <w:tcPr>
            <w:tcW w:w="5953" w:type="dxa"/>
          </w:tcPr>
          <w:p w:rsidR="0052249A" w:rsidRPr="00E00182" w:rsidRDefault="0052249A" w:rsidP="0052249A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0182">
              <w:rPr>
                <w:rFonts w:ascii="Times New Roman" w:hAnsi="Times New Roman" w:cs="Times New Roman"/>
                <w:sz w:val="26"/>
                <w:szCs w:val="26"/>
              </w:rPr>
              <w:t>Количество плановых проверок юридических лиц, индивидуальных предпринимателей</w:t>
            </w:r>
          </w:p>
        </w:tc>
        <w:tc>
          <w:tcPr>
            <w:tcW w:w="2126" w:type="dxa"/>
          </w:tcPr>
          <w:p w:rsidR="0052249A" w:rsidRPr="00707B47" w:rsidRDefault="0052249A" w:rsidP="00522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1560" w:type="dxa"/>
          </w:tcPr>
          <w:p w:rsidR="0052249A" w:rsidRPr="00E00182" w:rsidRDefault="0052249A" w:rsidP="0052249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0182">
              <w:rPr>
                <w:rFonts w:ascii="Times New Roman" w:hAnsi="Times New Roman" w:cs="Times New Roman"/>
                <w:sz w:val="26"/>
                <w:szCs w:val="26"/>
              </w:rPr>
              <w:t>471</w:t>
            </w:r>
          </w:p>
        </w:tc>
        <w:tc>
          <w:tcPr>
            <w:tcW w:w="3685" w:type="dxa"/>
          </w:tcPr>
          <w:p w:rsidR="0052249A" w:rsidRPr="009F24CF" w:rsidRDefault="0052249A" w:rsidP="00522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0182">
              <w:rPr>
                <w:rFonts w:ascii="Times New Roman" w:hAnsi="Times New Roman" w:cs="Times New Roman"/>
                <w:sz w:val="26"/>
                <w:szCs w:val="26"/>
              </w:rPr>
              <w:t>Ликвидация, реорганизация юридических лиц</w:t>
            </w:r>
          </w:p>
        </w:tc>
      </w:tr>
      <w:tr w:rsidR="0052249A" w:rsidRPr="009F24CF" w:rsidTr="007B09B6">
        <w:trPr>
          <w:trHeight w:val="477"/>
        </w:trPr>
        <w:tc>
          <w:tcPr>
            <w:tcW w:w="1560" w:type="dxa"/>
          </w:tcPr>
          <w:p w:rsidR="0052249A" w:rsidRPr="009F24CF" w:rsidRDefault="0052249A" w:rsidP="0052249A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4C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3" w:type="dxa"/>
          </w:tcPr>
          <w:p w:rsidR="0052249A" w:rsidRPr="00E00182" w:rsidRDefault="0052249A" w:rsidP="0052249A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0182">
              <w:rPr>
                <w:rFonts w:ascii="Times New Roman" w:hAnsi="Times New Roman" w:cs="Times New Roman"/>
                <w:sz w:val="26"/>
                <w:szCs w:val="26"/>
              </w:rPr>
              <w:t>Количество выявленных нарушений, шт.</w:t>
            </w:r>
          </w:p>
        </w:tc>
        <w:tc>
          <w:tcPr>
            <w:tcW w:w="2126" w:type="dxa"/>
          </w:tcPr>
          <w:p w:rsidR="0052249A" w:rsidRPr="00707B47" w:rsidRDefault="0052249A" w:rsidP="0052249A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07B47">
              <w:rPr>
                <w:rFonts w:ascii="Times New Roman" w:hAnsi="Times New Roman" w:cs="Times New Roman"/>
                <w:sz w:val="26"/>
                <w:szCs w:val="26"/>
              </w:rPr>
              <w:t>Не нормируется</w:t>
            </w:r>
          </w:p>
        </w:tc>
        <w:tc>
          <w:tcPr>
            <w:tcW w:w="1560" w:type="dxa"/>
          </w:tcPr>
          <w:p w:rsidR="0052249A" w:rsidRPr="00E00182" w:rsidRDefault="0052249A" w:rsidP="0052249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0182">
              <w:rPr>
                <w:rFonts w:ascii="Times New Roman" w:hAnsi="Times New Roman" w:cs="Times New Roman"/>
                <w:sz w:val="26"/>
                <w:szCs w:val="26"/>
              </w:rPr>
              <w:t>10438</w:t>
            </w:r>
          </w:p>
        </w:tc>
        <w:tc>
          <w:tcPr>
            <w:tcW w:w="3685" w:type="dxa"/>
          </w:tcPr>
          <w:p w:rsidR="0052249A" w:rsidRPr="009F24CF" w:rsidRDefault="0052249A" w:rsidP="00522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49A" w:rsidRPr="009F24CF" w:rsidTr="007B09B6">
        <w:trPr>
          <w:trHeight w:val="477"/>
        </w:trPr>
        <w:tc>
          <w:tcPr>
            <w:tcW w:w="1560" w:type="dxa"/>
          </w:tcPr>
          <w:p w:rsidR="0052249A" w:rsidRPr="009F24CF" w:rsidRDefault="0052249A" w:rsidP="0052249A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4C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3" w:type="dxa"/>
          </w:tcPr>
          <w:p w:rsidR="0052249A" w:rsidRPr="00E00182" w:rsidRDefault="0052249A" w:rsidP="0052249A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0182">
              <w:rPr>
                <w:rFonts w:ascii="Times New Roman" w:hAnsi="Times New Roman" w:cs="Times New Roman"/>
                <w:sz w:val="26"/>
                <w:szCs w:val="26"/>
              </w:rPr>
              <w:t>Выдано исполнительных документов, шт.</w:t>
            </w:r>
          </w:p>
        </w:tc>
        <w:tc>
          <w:tcPr>
            <w:tcW w:w="2126" w:type="dxa"/>
          </w:tcPr>
          <w:p w:rsidR="0052249A" w:rsidRPr="00707B47" w:rsidRDefault="0052249A" w:rsidP="0052249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7B47">
              <w:rPr>
                <w:rFonts w:ascii="Times New Roman" w:hAnsi="Times New Roman" w:cs="Times New Roman"/>
                <w:sz w:val="26"/>
                <w:szCs w:val="26"/>
              </w:rPr>
              <w:t>Не нормируется</w:t>
            </w:r>
          </w:p>
        </w:tc>
        <w:tc>
          <w:tcPr>
            <w:tcW w:w="1560" w:type="dxa"/>
          </w:tcPr>
          <w:p w:rsidR="0052249A" w:rsidRPr="00E00182" w:rsidRDefault="0052249A" w:rsidP="0052249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0182">
              <w:rPr>
                <w:rFonts w:ascii="Times New Roman" w:hAnsi="Times New Roman" w:cs="Times New Roman"/>
                <w:sz w:val="26"/>
                <w:szCs w:val="26"/>
              </w:rPr>
              <w:t>10490</w:t>
            </w:r>
          </w:p>
        </w:tc>
        <w:tc>
          <w:tcPr>
            <w:tcW w:w="3685" w:type="dxa"/>
          </w:tcPr>
          <w:p w:rsidR="0052249A" w:rsidRPr="009F24CF" w:rsidRDefault="0052249A" w:rsidP="00522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49A" w:rsidRPr="009F24CF" w:rsidTr="007B09B6">
        <w:trPr>
          <w:trHeight w:val="477"/>
        </w:trPr>
        <w:tc>
          <w:tcPr>
            <w:tcW w:w="1560" w:type="dxa"/>
          </w:tcPr>
          <w:p w:rsidR="0052249A" w:rsidRPr="009F24CF" w:rsidRDefault="0052249A" w:rsidP="0052249A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5</w:t>
            </w:r>
          </w:p>
        </w:tc>
        <w:tc>
          <w:tcPr>
            <w:tcW w:w="5953" w:type="dxa"/>
          </w:tcPr>
          <w:p w:rsidR="0052249A" w:rsidRPr="00E00182" w:rsidRDefault="0052249A" w:rsidP="0052249A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0182">
              <w:rPr>
                <w:rFonts w:ascii="Times New Roman" w:hAnsi="Times New Roman" w:cs="Times New Roman"/>
                <w:sz w:val="26"/>
                <w:szCs w:val="26"/>
              </w:rPr>
              <w:t>Выявлено нарушений предписанных сроков выполнения работ, шт.</w:t>
            </w:r>
          </w:p>
        </w:tc>
        <w:tc>
          <w:tcPr>
            <w:tcW w:w="2126" w:type="dxa"/>
          </w:tcPr>
          <w:p w:rsidR="0052249A" w:rsidRPr="00707B47" w:rsidRDefault="0052249A" w:rsidP="0052249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7B47">
              <w:rPr>
                <w:rFonts w:ascii="Times New Roman" w:hAnsi="Times New Roman" w:cs="Times New Roman"/>
                <w:sz w:val="26"/>
                <w:szCs w:val="26"/>
              </w:rPr>
              <w:t>Не нормируется</w:t>
            </w:r>
          </w:p>
        </w:tc>
        <w:tc>
          <w:tcPr>
            <w:tcW w:w="1560" w:type="dxa"/>
          </w:tcPr>
          <w:p w:rsidR="0052249A" w:rsidRPr="00E00182" w:rsidRDefault="0052249A" w:rsidP="0052249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0182">
              <w:rPr>
                <w:rFonts w:ascii="Times New Roman" w:hAnsi="Times New Roman" w:cs="Times New Roman"/>
                <w:sz w:val="26"/>
                <w:szCs w:val="26"/>
              </w:rPr>
              <w:t>402</w:t>
            </w:r>
          </w:p>
        </w:tc>
        <w:tc>
          <w:tcPr>
            <w:tcW w:w="3685" w:type="dxa"/>
          </w:tcPr>
          <w:p w:rsidR="0052249A" w:rsidRPr="009F24CF" w:rsidRDefault="0052249A" w:rsidP="00522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49A" w:rsidRPr="009F24CF" w:rsidTr="007B09B6">
        <w:trPr>
          <w:trHeight w:val="477"/>
        </w:trPr>
        <w:tc>
          <w:tcPr>
            <w:tcW w:w="1560" w:type="dxa"/>
          </w:tcPr>
          <w:p w:rsidR="0052249A" w:rsidRPr="009F24CF" w:rsidRDefault="0052249A" w:rsidP="0052249A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6</w:t>
            </w:r>
          </w:p>
        </w:tc>
        <w:tc>
          <w:tcPr>
            <w:tcW w:w="5953" w:type="dxa"/>
          </w:tcPr>
          <w:p w:rsidR="0052249A" w:rsidRPr="00E00182" w:rsidRDefault="0052249A" w:rsidP="0052249A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0182">
              <w:rPr>
                <w:rFonts w:ascii="Times New Roman" w:hAnsi="Times New Roman" w:cs="Times New Roman"/>
                <w:sz w:val="26"/>
                <w:szCs w:val="26"/>
              </w:rPr>
              <w:t>Предъявлено штрафных санкций (тыс. руб.)</w:t>
            </w:r>
          </w:p>
        </w:tc>
        <w:tc>
          <w:tcPr>
            <w:tcW w:w="2126" w:type="dxa"/>
          </w:tcPr>
          <w:p w:rsidR="0052249A" w:rsidRPr="00707B47" w:rsidRDefault="0052249A" w:rsidP="0052249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7B47">
              <w:rPr>
                <w:rFonts w:ascii="Times New Roman" w:hAnsi="Times New Roman" w:cs="Times New Roman"/>
                <w:sz w:val="26"/>
                <w:szCs w:val="26"/>
              </w:rPr>
              <w:t>Не нормируется</w:t>
            </w:r>
          </w:p>
        </w:tc>
        <w:tc>
          <w:tcPr>
            <w:tcW w:w="1560" w:type="dxa"/>
          </w:tcPr>
          <w:p w:rsidR="0052249A" w:rsidRPr="00E00182" w:rsidRDefault="0052249A" w:rsidP="0052249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0182">
              <w:rPr>
                <w:rFonts w:ascii="Times New Roman" w:hAnsi="Times New Roman" w:cs="Times New Roman"/>
                <w:sz w:val="26"/>
                <w:szCs w:val="26"/>
              </w:rPr>
              <w:t>26878,0</w:t>
            </w:r>
          </w:p>
        </w:tc>
        <w:tc>
          <w:tcPr>
            <w:tcW w:w="3685" w:type="dxa"/>
          </w:tcPr>
          <w:p w:rsidR="0052249A" w:rsidRPr="009F24CF" w:rsidRDefault="0052249A" w:rsidP="00522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49A" w:rsidRPr="009F24CF" w:rsidTr="007B09B6">
        <w:trPr>
          <w:trHeight w:val="477"/>
        </w:trPr>
        <w:tc>
          <w:tcPr>
            <w:tcW w:w="1560" w:type="dxa"/>
          </w:tcPr>
          <w:p w:rsidR="0052249A" w:rsidRPr="009F24CF" w:rsidRDefault="0052249A" w:rsidP="0052249A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7</w:t>
            </w:r>
          </w:p>
        </w:tc>
        <w:tc>
          <w:tcPr>
            <w:tcW w:w="5953" w:type="dxa"/>
          </w:tcPr>
          <w:p w:rsidR="0052249A" w:rsidRPr="00E00182" w:rsidRDefault="0052249A" w:rsidP="0052249A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0182">
              <w:rPr>
                <w:rFonts w:ascii="Times New Roman" w:hAnsi="Times New Roman" w:cs="Times New Roman"/>
                <w:sz w:val="26"/>
                <w:szCs w:val="26"/>
              </w:rPr>
              <w:t>Взыскано фактически по штрафным санкциям (тыс. руб.) с учетом предыдущего отчетного периода</w:t>
            </w:r>
          </w:p>
        </w:tc>
        <w:tc>
          <w:tcPr>
            <w:tcW w:w="2126" w:type="dxa"/>
          </w:tcPr>
          <w:p w:rsidR="0052249A" w:rsidRPr="00707B47" w:rsidRDefault="0052249A" w:rsidP="0052249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7B47">
              <w:rPr>
                <w:rFonts w:ascii="Times New Roman" w:hAnsi="Times New Roman" w:cs="Times New Roman"/>
                <w:sz w:val="26"/>
                <w:szCs w:val="26"/>
              </w:rPr>
              <w:t>Не нормируется</w:t>
            </w:r>
          </w:p>
        </w:tc>
        <w:tc>
          <w:tcPr>
            <w:tcW w:w="1560" w:type="dxa"/>
          </w:tcPr>
          <w:p w:rsidR="0052249A" w:rsidRPr="00E00182" w:rsidRDefault="0052249A" w:rsidP="0052249A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0182">
              <w:rPr>
                <w:rFonts w:ascii="Times New Roman" w:hAnsi="Times New Roman" w:cs="Times New Roman"/>
                <w:sz w:val="26"/>
                <w:szCs w:val="26"/>
              </w:rPr>
              <w:t>12981,4</w:t>
            </w:r>
          </w:p>
        </w:tc>
        <w:tc>
          <w:tcPr>
            <w:tcW w:w="3685" w:type="dxa"/>
          </w:tcPr>
          <w:p w:rsidR="0052249A" w:rsidRPr="009F24CF" w:rsidRDefault="0052249A" w:rsidP="00522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49A" w:rsidRPr="009F24CF" w:rsidTr="007B09B6">
        <w:trPr>
          <w:trHeight w:val="477"/>
        </w:trPr>
        <w:tc>
          <w:tcPr>
            <w:tcW w:w="1560" w:type="dxa"/>
          </w:tcPr>
          <w:p w:rsidR="0052249A" w:rsidRPr="009F24CF" w:rsidRDefault="0052249A" w:rsidP="0052249A">
            <w:pPr>
              <w:pStyle w:val="ConsNormal"/>
              <w:ind w:righ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8</w:t>
            </w:r>
          </w:p>
        </w:tc>
        <w:tc>
          <w:tcPr>
            <w:tcW w:w="5953" w:type="dxa"/>
          </w:tcPr>
          <w:p w:rsidR="0052249A" w:rsidRPr="00E00182" w:rsidRDefault="0052249A" w:rsidP="0052249A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0182">
              <w:rPr>
                <w:rFonts w:ascii="Times New Roman" w:hAnsi="Times New Roman" w:cs="Times New Roman"/>
                <w:sz w:val="26"/>
                <w:szCs w:val="26"/>
              </w:rPr>
              <w:t>Доля межведомственных запросов, совершенных в электронном виде, в общем количестве межведомственных запросов, требуемых для оказания государственных услуг</w:t>
            </w:r>
          </w:p>
        </w:tc>
        <w:tc>
          <w:tcPr>
            <w:tcW w:w="7371" w:type="dxa"/>
            <w:gridSpan w:val="3"/>
          </w:tcPr>
          <w:p w:rsidR="0052249A" w:rsidRPr="007B09B6" w:rsidRDefault="007B09B6" w:rsidP="00522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09B6">
              <w:rPr>
                <w:rFonts w:ascii="Times New Roman" w:hAnsi="Times New Roman" w:cs="Times New Roman"/>
                <w:sz w:val="26"/>
                <w:szCs w:val="26"/>
              </w:rPr>
              <w:t xml:space="preserve">Положением о государственной жилищной инспекции Новосибирской области, утвержденным постановлением Правительства Новосибирской области от </w:t>
            </w:r>
            <w:r w:rsidRPr="007B09B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23.04.2012 № 208-п</w:t>
            </w:r>
            <w:r w:rsidRPr="007B09B6">
              <w:rPr>
                <w:rFonts w:ascii="Times New Roman" w:hAnsi="Times New Roman" w:cs="Times New Roman"/>
                <w:sz w:val="26"/>
                <w:szCs w:val="26"/>
              </w:rPr>
              <w:t>, не предусмотрено оказание государственных услуг</w:t>
            </w:r>
          </w:p>
        </w:tc>
      </w:tr>
    </w:tbl>
    <w:p w:rsidR="00C7466C" w:rsidRDefault="00C746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7466C" w:rsidRPr="005657C1" w:rsidRDefault="00C7466C" w:rsidP="00C746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57C1">
        <w:rPr>
          <w:rFonts w:ascii="Times New Roman" w:hAnsi="Times New Roman" w:cs="Times New Roman"/>
          <w:sz w:val="28"/>
          <w:szCs w:val="28"/>
        </w:rPr>
        <w:lastRenderedPageBreak/>
        <w:t>1.3 Объём планового и фактического финансирования ОИОГВ по каждой заявленной задаче с указанием величины отклонения фактического размера финансирования от планового (согласно уточнённой сводной бюджетной росписи)</w:t>
      </w:r>
      <w:r w:rsidR="007E47DF" w:rsidRPr="005657C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657C1" w:rsidRPr="005657C1" w:rsidRDefault="005657C1" w:rsidP="00565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57C1" w:rsidRPr="005657C1" w:rsidRDefault="005657C1" w:rsidP="005657C1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 w:rsidRPr="005657C1">
        <w:rPr>
          <w:rFonts w:ascii="Times New Roman" w:hAnsi="Times New Roman" w:cs="Times New Roman"/>
          <w:sz w:val="28"/>
          <w:szCs w:val="28"/>
        </w:rPr>
        <w:t>Таблица 2</w:t>
      </w:r>
    </w:p>
    <w:p w:rsidR="005657C1" w:rsidRPr="005657C1" w:rsidRDefault="005657C1" w:rsidP="005657C1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54"/>
        <w:gridCol w:w="1984"/>
        <w:gridCol w:w="1985"/>
        <w:gridCol w:w="5528"/>
      </w:tblGrid>
      <w:tr w:rsidR="005657C1" w:rsidRPr="005657C1" w:rsidTr="005657C1">
        <w:trPr>
          <w:trHeight w:val="260"/>
          <w:jc w:val="center"/>
        </w:trPr>
        <w:tc>
          <w:tcPr>
            <w:tcW w:w="5954" w:type="dxa"/>
            <w:vMerge w:val="restart"/>
          </w:tcPr>
          <w:p w:rsidR="005657C1" w:rsidRPr="005657C1" w:rsidRDefault="005657C1" w:rsidP="009D2C4E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7C1">
              <w:rPr>
                <w:rFonts w:ascii="Times New Roman" w:hAnsi="Times New Roman" w:cs="Times New Roman"/>
                <w:sz w:val="28"/>
                <w:szCs w:val="28"/>
              </w:rPr>
              <w:t>Перечень</w:t>
            </w:r>
            <w:r w:rsidR="009D2C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57C1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</w:p>
        </w:tc>
        <w:tc>
          <w:tcPr>
            <w:tcW w:w="3969" w:type="dxa"/>
            <w:gridSpan w:val="2"/>
          </w:tcPr>
          <w:p w:rsidR="005657C1" w:rsidRPr="005657C1" w:rsidRDefault="005657C1" w:rsidP="0019611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7C1">
              <w:rPr>
                <w:rFonts w:ascii="Times New Roman" w:hAnsi="Times New Roman" w:cs="Times New Roman"/>
                <w:sz w:val="28"/>
                <w:szCs w:val="28"/>
              </w:rPr>
              <w:t>Объёмы финансирования</w:t>
            </w:r>
          </w:p>
        </w:tc>
        <w:tc>
          <w:tcPr>
            <w:tcW w:w="5528" w:type="dxa"/>
            <w:vMerge w:val="restart"/>
          </w:tcPr>
          <w:p w:rsidR="005657C1" w:rsidRPr="005657C1" w:rsidRDefault="005657C1" w:rsidP="0019611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7C1">
              <w:rPr>
                <w:rFonts w:ascii="Times New Roman" w:hAnsi="Times New Roman" w:cs="Times New Roman"/>
                <w:sz w:val="28"/>
                <w:szCs w:val="28"/>
              </w:rPr>
              <w:t xml:space="preserve">Меры по оптимизации расходов </w:t>
            </w:r>
          </w:p>
        </w:tc>
      </w:tr>
      <w:tr w:rsidR="005657C1" w:rsidRPr="005657C1" w:rsidTr="005657C1">
        <w:trPr>
          <w:trHeight w:val="70"/>
          <w:jc w:val="center"/>
        </w:trPr>
        <w:tc>
          <w:tcPr>
            <w:tcW w:w="5954" w:type="dxa"/>
            <w:vMerge/>
          </w:tcPr>
          <w:p w:rsidR="005657C1" w:rsidRPr="005657C1" w:rsidRDefault="005657C1" w:rsidP="0019611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657C1" w:rsidRPr="005657C1" w:rsidRDefault="005657C1" w:rsidP="00196118">
            <w:pPr>
              <w:pStyle w:val="ConsNormal"/>
              <w:ind w:right="0" w:firstLine="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7C1">
              <w:rPr>
                <w:rFonts w:ascii="Times New Roman" w:hAnsi="Times New Roman" w:cs="Times New Roman"/>
                <w:sz w:val="28"/>
                <w:szCs w:val="28"/>
              </w:rPr>
              <w:t>Плановые</w:t>
            </w:r>
          </w:p>
          <w:p w:rsidR="005657C1" w:rsidRPr="005657C1" w:rsidRDefault="005657C1" w:rsidP="0019611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7C1">
              <w:rPr>
                <w:rFonts w:ascii="Times New Roman" w:hAnsi="Times New Roman" w:cs="Times New Roman"/>
                <w:sz w:val="28"/>
                <w:szCs w:val="28"/>
              </w:rPr>
              <w:t>на 2013 год</w:t>
            </w:r>
          </w:p>
        </w:tc>
        <w:tc>
          <w:tcPr>
            <w:tcW w:w="1985" w:type="dxa"/>
            <w:shd w:val="clear" w:color="auto" w:fill="auto"/>
          </w:tcPr>
          <w:p w:rsidR="005657C1" w:rsidRPr="005657C1" w:rsidRDefault="005657C1" w:rsidP="0019611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7C1">
              <w:rPr>
                <w:rFonts w:ascii="Times New Roman" w:hAnsi="Times New Roman" w:cs="Times New Roman"/>
                <w:sz w:val="28"/>
                <w:szCs w:val="28"/>
              </w:rPr>
              <w:t xml:space="preserve">Фактические </w:t>
            </w:r>
          </w:p>
          <w:p w:rsidR="005657C1" w:rsidRPr="005657C1" w:rsidRDefault="005657C1" w:rsidP="0019611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7C1">
              <w:rPr>
                <w:rFonts w:ascii="Times New Roman" w:hAnsi="Times New Roman" w:cs="Times New Roman"/>
                <w:sz w:val="28"/>
                <w:szCs w:val="28"/>
              </w:rPr>
              <w:t>за 2013 год</w:t>
            </w:r>
          </w:p>
        </w:tc>
        <w:tc>
          <w:tcPr>
            <w:tcW w:w="5528" w:type="dxa"/>
            <w:vMerge/>
          </w:tcPr>
          <w:p w:rsidR="005657C1" w:rsidRPr="005657C1" w:rsidRDefault="005657C1" w:rsidP="0019611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57C1" w:rsidRPr="005657C1" w:rsidTr="005657C1">
        <w:trPr>
          <w:trHeight w:val="968"/>
          <w:jc w:val="center"/>
        </w:trPr>
        <w:tc>
          <w:tcPr>
            <w:tcW w:w="5954" w:type="dxa"/>
          </w:tcPr>
          <w:p w:rsidR="005657C1" w:rsidRPr="005657C1" w:rsidRDefault="005657C1" w:rsidP="00196118">
            <w:pPr>
              <w:pStyle w:val="ConsNormal"/>
              <w:ind w:right="0"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7C1">
              <w:rPr>
                <w:rFonts w:ascii="Times New Roman" w:hAnsi="Times New Roman" w:cs="Times New Roman"/>
                <w:sz w:val="28"/>
                <w:szCs w:val="28"/>
              </w:rPr>
              <w:t xml:space="preserve">Задача 1 </w:t>
            </w:r>
          </w:p>
          <w:p w:rsidR="005657C1" w:rsidRPr="005657C1" w:rsidRDefault="005657C1" w:rsidP="00196118">
            <w:pPr>
              <w:pStyle w:val="ConsNormal"/>
              <w:ind w:right="0" w:firstLine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7C1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государственного надзора за обеспечением прав и законных интересов граждан и государства при предоставлении населению жилищных и коммунальных услуг</w:t>
            </w:r>
          </w:p>
        </w:tc>
        <w:tc>
          <w:tcPr>
            <w:tcW w:w="1984" w:type="dxa"/>
            <w:vAlign w:val="center"/>
          </w:tcPr>
          <w:p w:rsidR="005657C1" w:rsidRPr="005657C1" w:rsidRDefault="005657C1" w:rsidP="001961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7C1">
              <w:rPr>
                <w:rFonts w:ascii="Times New Roman" w:hAnsi="Times New Roman" w:cs="Times New Roman"/>
                <w:sz w:val="28"/>
                <w:szCs w:val="28"/>
              </w:rPr>
              <w:t>46675,3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657C1" w:rsidRPr="005657C1" w:rsidRDefault="005657C1" w:rsidP="001961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57C1">
              <w:rPr>
                <w:rFonts w:ascii="Times New Roman" w:hAnsi="Times New Roman" w:cs="Times New Roman"/>
                <w:sz w:val="28"/>
                <w:szCs w:val="28"/>
              </w:rPr>
              <w:t>42531,2</w:t>
            </w:r>
          </w:p>
        </w:tc>
        <w:tc>
          <w:tcPr>
            <w:tcW w:w="5528" w:type="dxa"/>
          </w:tcPr>
          <w:p w:rsidR="005657C1" w:rsidRPr="005657C1" w:rsidRDefault="005657C1" w:rsidP="0045560A">
            <w:pPr>
              <w:pStyle w:val="ConsNormal"/>
              <w:ind w:right="0" w:firstLine="12"/>
              <w:rPr>
                <w:rFonts w:ascii="Times New Roman" w:hAnsi="Times New Roman" w:cs="Times New Roman"/>
                <w:sz w:val="28"/>
                <w:szCs w:val="28"/>
              </w:rPr>
            </w:pPr>
            <w:r w:rsidRPr="005657C1">
              <w:rPr>
                <w:rFonts w:ascii="Times New Roman" w:hAnsi="Times New Roman" w:cs="Times New Roman"/>
                <w:sz w:val="28"/>
                <w:szCs w:val="28"/>
              </w:rPr>
              <w:t>Оптимизация расходов по содержанию организации, в т. ч.: по услугам связи, транспортным  и коммунальным услугам, приобретению и содержанию основных средств (оборудова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ния), прочим услугам</w:t>
            </w:r>
          </w:p>
        </w:tc>
      </w:tr>
    </w:tbl>
    <w:p w:rsidR="005657C1" w:rsidRDefault="005657C1" w:rsidP="005657C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8682C" w:rsidRDefault="0018682C" w:rsidP="00703AC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57C1" w:rsidRDefault="00703AC2" w:rsidP="00703AC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 Цели ОИОГВ и целевые индикаторы, характеризующих их выполнение, в рамках государственных программ Новосибирской области и ведомственных целевых программ, а также задачи, решаемые ОИОГВ в рамках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непрограммной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деятельности, и показатели, характеризующие результат их решения.</w:t>
      </w:r>
    </w:p>
    <w:p w:rsidR="00703AC2" w:rsidRDefault="00703AC2" w:rsidP="00703AC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03AC2" w:rsidRDefault="00703AC2" w:rsidP="00703AC2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:rsidR="00703AC2" w:rsidRDefault="00703AC2" w:rsidP="00703AC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77"/>
        <w:gridCol w:w="5690"/>
        <w:gridCol w:w="2024"/>
        <w:gridCol w:w="1721"/>
        <w:gridCol w:w="1166"/>
        <w:gridCol w:w="1134"/>
        <w:gridCol w:w="1225"/>
      </w:tblGrid>
      <w:tr w:rsidR="007726EC" w:rsidRPr="009A56C7" w:rsidTr="0018682C">
        <w:trPr>
          <w:trHeight w:val="158"/>
          <w:jc w:val="center"/>
        </w:trPr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C2" w:rsidRPr="009A56C7" w:rsidRDefault="00703AC2" w:rsidP="005510BC">
            <w:pPr>
              <w:pStyle w:val="ConsPlusNormal"/>
              <w:tabs>
                <w:tab w:val="left" w:pos="-113"/>
                <w:tab w:val="left" w:pos="864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Наименование цели (задачи)</w:t>
            </w:r>
          </w:p>
        </w:tc>
        <w:tc>
          <w:tcPr>
            <w:tcW w:w="5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AC2" w:rsidRPr="009A56C7" w:rsidRDefault="00703AC2" w:rsidP="0055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Индикаторы</w:t>
            </w:r>
          </w:p>
          <w:p w:rsidR="00703AC2" w:rsidRPr="009A56C7" w:rsidRDefault="00703AC2" w:rsidP="0055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 xml:space="preserve">достижения цели (показатели выполнения задачи)  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C2" w:rsidRPr="009A56C7" w:rsidRDefault="00703AC2" w:rsidP="005510BC">
            <w:pPr>
              <w:pStyle w:val="ConsPlusNormal"/>
              <w:widowControl/>
              <w:tabs>
                <w:tab w:val="left" w:pos="120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Отчет за 2013 год (факт прошлого года)</w:t>
            </w:r>
          </w:p>
        </w:tc>
        <w:tc>
          <w:tcPr>
            <w:tcW w:w="5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C2" w:rsidRPr="009A56C7" w:rsidRDefault="00703AC2" w:rsidP="005510BC">
            <w:pPr>
              <w:pStyle w:val="ConsPlusNormal"/>
              <w:widowControl/>
              <w:tabs>
                <w:tab w:val="left" w:pos="120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Целевые параметры</w:t>
            </w:r>
          </w:p>
        </w:tc>
      </w:tr>
      <w:tr w:rsidR="007726EC" w:rsidRPr="009A56C7" w:rsidTr="0018682C">
        <w:trPr>
          <w:trHeight w:val="157"/>
          <w:jc w:val="center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C2" w:rsidRPr="009A56C7" w:rsidRDefault="00703AC2" w:rsidP="005510BC">
            <w:pPr>
              <w:pStyle w:val="ConsPlusNormal"/>
              <w:widowControl/>
              <w:tabs>
                <w:tab w:val="left" w:pos="120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AC2" w:rsidRPr="009A56C7" w:rsidRDefault="00703AC2" w:rsidP="005510BC">
            <w:pPr>
              <w:pStyle w:val="ConsPlusNormal"/>
              <w:widowControl/>
              <w:tabs>
                <w:tab w:val="left" w:pos="120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C2" w:rsidRPr="009A56C7" w:rsidRDefault="00703AC2" w:rsidP="005510BC">
            <w:pPr>
              <w:pStyle w:val="ConsPlusNormal"/>
              <w:widowControl/>
              <w:tabs>
                <w:tab w:val="left" w:pos="120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C2" w:rsidRPr="009A56C7" w:rsidRDefault="00703AC2" w:rsidP="005510BC">
            <w:pPr>
              <w:pStyle w:val="ConsPlusNormal"/>
              <w:widowControl/>
              <w:tabs>
                <w:tab w:val="left" w:pos="1200"/>
              </w:tabs>
              <w:ind w:firstLine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2014 год</w:t>
            </w:r>
          </w:p>
          <w:p w:rsidR="00703AC2" w:rsidRPr="009A56C7" w:rsidRDefault="00703AC2" w:rsidP="005510BC">
            <w:pPr>
              <w:pStyle w:val="ConsPlusNormal"/>
              <w:widowControl/>
              <w:tabs>
                <w:tab w:val="left" w:pos="1200"/>
              </w:tabs>
              <w:ind w:firstLine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(текущий год, оценка)</w:t>
            </w:r>
          </w:p>
        </w:tc>
        <w:tc>
          <w:tcPr>
            <w:tcW w:w="3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C2" w:rsidRPr="009A56C7" w:rsidRDefault="00703AC2" w:rsidP="005510BC">
            <w:pPr>
              <w:pStyle w:val="ConsPlusNormal"/>
              <w:widowControl/>
              <w:tabs>
                <w:tab w:val="left" w:pos="1200"/>
              </w:tabs>
              <w:ind w:firstLine="68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Плановый период</w:t>
            </w:r>
          </w:p>
        </w:tc>
      </w:tr>
      <w:tr w:rsidR="007726EC" w:rsidRPr="009A56C7" w:rsidTr="0018682C">
        <w:trPr>
          <w:trHeight w:val="471"/>
          <w:jc w:val="center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C2" w:rsidRPr="009A56C7" w:rsidRDefault="00703AC2" w:rsidP="005510BC">
            <w:pPr>
              <w:pStyle w:val="ConsPlusNormal"/>
              <w:widowControl/>
              <w:tabs>
                <w:tab w:val="left" w:pos="120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C2" w:rsidRPr="009A56C7" w:rsidRDefault="00703AC2" w:rsidP="005510BC">
            <w:pPr>
              <w:pStyle w:val="ConsPlusNormal"/>
              <w:widowControl/>
              <w:tabs>
                <w:tab w:val="left" w:pos="120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C2" w:rsidRPr="009A56C7" w:rsidRDefault="00703AC2" w:rsidP="005510BC">
            <w:pPr>
              <w:pStyle w:val="ConsPlusNormal"/>
              <w:widowControl/>
              <w:tabs>
                <w:tab w:val="left" w:pos="120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AC2" w:rsidRPr="009A56C7" w:rsidRDefault="00703AC2" w:rsidP="005510BC">
            <w:pPr>
              <w:pStyle w:val="ConsPlusNormal"/>
              <w:widowControl/>
              <w:tabs>
                <w:tab w:val="left" w:pos="120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AC2" w:rsidRPr="009A56C7" w:rsidRDefault="00703AC2" w:rsidP="00806A28">
            <w:pPr>
              <w:pStyle w:val="2"/>
              <w:tabs>
                <w:tab w:val="num" w:pos="720"/>
              </w:tabs>
              <w:spacing w:after="0" w:line="240" w:lineRule="auto"/>
              <w:ind w:left="0"/>
              <w:jc w:val="center"/>
              <w:rPr>
                <w:sz w:val="26"/>
                <w:szCs w:val="26"/>
              </w:rPr>
            </w:pPr>
            <w:r w:rsidRPr="009A56C7">
              <w:rPr>
                <w:sz w:val="26"/>
                <w:szCs w:val="26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AC2" w:rsidRPr="009A56C7" w:rsidRDefault="00703AC2" w:rsidP="00806A28">
            <w:pPr>
              <w:pStyle w:val="2"/>
              <w:tabs>
                <w:tab w:val="num" w:pos="720"/>
              </w:tabs>
              <w:spacing w:after="0" w:line="240" w:lineRule="auto"/>
              <w:ind w:left="0"/>
              <w:jc w:val="center"/>
              <w:rPr>
                <w:sz w:val="26"/>
                <w:szCs w:val="26"/>
              </w:rPr>
            </w:pPr>
            <w:r w:rsidRPr="009A56C7">
              <w:rPr>
                <w:sz w:val="26"/>
                <w:szCs w:val="26"/>
              </w:rPr>
              <w:t>2016 год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AC2" w:rsidRPr="009A56C7" w:rsidRDefault="00703AC2" w:rsidP="00806A28">
            <w:pPr>
              <w:pStyle w:val="2"/>
              <w:tabs>
                <w:tab w:val="center" w:pos="317"/>
                <w:tab w:val="num" w:pos="720"/>
              </w:tabs>
              <w:spacing w:after="0" w:line="240" w:lineRule="auto"/>
              <w:ind w:left="0"/>
              <w:jc w:val="center"/>
              <w:rPr>
                <w:sz w:val="26"/>
                <w:szCs w:val="26"/>
              </w:rPr>
            </w:pPr>
            <w:r w:rsidRPr="009A56C7">
              <w:rPr>
                <w:sz w:val="26"/>
                <w:szCs w:val="26"/>
              </w:rPr>
              <w:t>2017год</w:t>
            </w:r>
          </w:p>
        </w:tc>
      </w:tr>
      <w:tr w:rsidR="007726EC" w:rsidRPr="009A56C7" w:rsidTr="0018682C">
        <w:trPr>
          <w:trHeight w:val="388"/>
          <w:jc w:val="center"/>
        </w:trPr>
        <w:tc>
          <w:tcPr>
            <w:tcW w:w="15837" w:type="dxa"/>
            <w:gridSpan w:val="7"/>
          </w:tcPr>
          <w:p w:rsidR="00703AC2" w:rsidRPr="009A56C7" w:rsidRDefault="00703AC2" w:rsidP="005510BC">
            <w:pPr>
              <w:pStyle w:val="2"/>
              <w:tabs>
                <w:tab w:val="num" w:pos="720"/>
              </w:tabs>
              <w:spacing w:after="0" w:line="240" w:lineRule="auto"/>
              <w:ind w:left="0"/>
              <w:jc w:val="center"/>
              <w:rPr>
                <w:sz w:val="26"/>
                <w:szCs w:val="26"/>
              </w:rPr>
            </w:pPr>
            <w:proofErr w:type="spellStart"/>
            <w:r w:rsidRPr="009A56C7">
              <w:rPr>
                <w:i/>
                <w:sz w:val="26"/>
                <w:szCs w:val="26"/>
              </w:rPr>
              <w:t>Непрограммная</w:t>
            </w:r>
            <w:proofErr w:type="spellEnd"/>
            <w:r w:rsidRPr="009A56C7">
              <w:rPr>
                <w:i/>
                <w:sz w:val="26"/>
                <w:szCs w:val="26"/>
              </w:rPr>
              <w:t xml:space="preserve"> деятельность</w:t>
            </w:r>
          </w:p>
        </w:tc>
      </w:tr>
      <w:tr w:rsidR="007726EC" w:rsidRPr="009A56C7" w:rsidTr="0018682C">
        <w:trPr>
          <w:jc w:val="center"/>
        </w:trPr>
        <w:tc>
          <w:tcPr>
            <w:tcW w:w="2877" w:type="dxa"/>
            <w:vMerge w:val="restart"/>
          </w:tcPr>
          <w:p w:rsidR="007726EC" w:rsidRPr="009A56C7" w:rsidRDefault="007726EC" w:rsidP="005510BC">
            <w:pPr>
              <w:pStyle w:val="ConsPlusNormal"/>
              <w:tabs>
                <w:tab w:val="left" w:pos="0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Задача 1</w:t>
            </w:r>
          </w:p>
          <w:p w:rsidR="007726EC" w:rsidRPr="009A56C7" w:rsidRDefault="007726EC" w:rsidP="005510BC">
            <w:pPr>
              <w:pStyle w:val="ConsPlusNormal"/>
              <w:tabs>
                <w:tab w:val="left" w:pos="0"/>
              </w:tabs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Осуществление регионального </w:t>
            </w:r>
            <w:r w:rsidRPr="009A56C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государственного жилищного надзора за  обеспечением прав и законных  интересов граждан и государства при предоставлении населению жилищных и коммунальных услуг на территории Новосибирской области</w:t>
            </w:r>
          </w:p>
        </w:tc>
        <w:tc>
          <w:tcPr>
            <w:tcW w:w="5690" w:type="dxa"/>
          </w:tcPr>
          <w:p w:rsidR="007726EC" w:rsidRPr="009A56C7" w:rsidRDefault="007726EC" w:rsidP="005510BC">
            <w:pPr>
              <w:pStyle w:val="ConsPlusNormal"/>
              <w:widowControl/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 Обследовано жилья, тыс.кв.м.</w:t>
            </w:r>
          </w:p>
        </w:tc>
        <w:tc>
          <w:tcPr>
            <w:tcW w:w="2024" w:type="dxa"/>
          </w:tcPr>
          <w:p w:rsidR="007726EC" w:rsidRPr="009A56C7" w:rsidRDefault="007726EC" w:rsidP="005510BC">
            <w:pPr>
              <w:pStyle w:val="ConsPlusNormal"/>
              <w:widowControl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26807,5</w:t>
            </w:r>
          </w:p>
        </w:tc>
        <w:tc>
          <w:tcPr>
            <w:tcW w:w="1721" w:type="dxa"/>
          </w:tcPr>
          <w:p w:rsidR="007726EC" w:rsidRPr="009A56C7" w:rsidRDefault="007726EC" w:rsidP="005510BC">
            <w:pPr>
              <w:pStyle w:val="ConsPlusNormal"/>
              <w:widowControl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43000</w:t>
            </w:r>
          </w:p>
        </w:tc>
        <w:tc>
          <w:tcPr>
            <w:tcW w:w="1166" w:type="dxa"/>
            <w:shd w:val="clear" w:color="auto" w:fill="auto"/>
          </w:tcPr>
          <w:p w:rsidR="007726EC" w:rsidRPr="009A56C7" w:rsidRDefault="007726EC" w:rsidP="005510BC">
            <w:pPr>
              <w:pStyle w:val="ConsPlusNormal"/>
              <w:widowControl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45000</w:t>
            </w:r>
          </w:p>
        </w:tc>
        <w:tc>
          <w:tcPr>
            <w:tcW w:w="1134" w:type="dxa"/>
            <w:shd w:val="clear" w:color="auto" w:fill="auto"/>
          </w:tcPr>
          <w:p w:rsidR="007726EC" w:rsidRPr="009A56C7" w:rsidRDefault="007726EC" w:rsidP="005510BC">
            <w:pPr>
              <w:pStyle w:val="ConsPlusNormal"/>
              <w:widowControl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50000</w:t>
            </w:r>
          </w:p>
        </w:tc>
        <w:tc>
          <w:tcPr>
            <w:tcW w:w="1225" w:type="dxa"/>
            <w:shd w:val="clear" w:color="auto" w:fill="auto"/>
          </w:tcPr>
          <w:p w:rsidR="007726EC" w:rsidRPr="009A56C7" w:rsidRDefault="007726EC" w:rsidP="005510BC">
            <w:pPr>
              <w:pStyle w:val="ConsPlusNormal"/>
              <w:widowControl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60000</w:t>
            </w:r>
          </w:p>
        </w:tc>
      </w:tr>
      <w:tr w:rsidR="007726EC" w:rsidRPr="009A56C7" w:rsidTr="0018682C">
        <w:trPr>
          <w:jc w:val="center"/>
        </w:trPr>
        <w:tc>
          <w:tcPr>
            <w:tcW w:w="2877" w:type="dxa"/>
            <w:vMerge/>
          </w:tcPr>
          <w:p w:rsidR="007726EC" w:rsidRPr="009A56C7" w:rsidRDefault="007726EC" w:rsidP="005510BC">
            <w:pPr>
              <w:pStyle w:val="ConsPlusNormal"/>
              <w:widowControl/>
              <w:tabs>
                <w:tab w:val="left" w:pos="120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90" w:type="dxa"/>
          </w:tcPr>
          <w:p w:rsidR="007726EC" w:rsidRPr="009A56C7" w:rsidRDefault="007726EC" w:rsidP="005510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2. Количество плановых проверок юридических лиц, индивидуальных предпринимателей</w:t>
            </w:r>
          </w:p>
        </w:tc>
        <w:tc>
          <w:tcPr>
            <w:tcW w:w="2024" w:type="dxa"/>
          </w:tcPr>
          <w:p w:rsidR="007726EC" w:rsidRPr="009A56C7" w:rsidRDefault="007726EC" w:rsidP="005510BC">
            <w:pPr>
              <w:pStyle w:val="ConsPlusNormal"/>
              <w:widowControl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471</w:t>
            </w:r>
          </w:p>
        </w:tc>
        <w:tc>
          <w:tcPr>
            <w:tcW w:w="1721" w:type="dxa"/>
          </w:tcPr>
          <w:p w:rsidR="007726EC" w:rsidRPr="009A56C7" w:rsidRDefault="007726EC" w:rsidP="005510BC">
            <w:pPr>
              <w:pStyle w:val="ConsPlusNormal"/>
              <w:widowControl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302</w:t>
            </w:r>
          </w:p>
        </w:tc>
        <w:tc>
          <w:tcPr>
            <w:tcW w:w="1166" w:type="dxa"/>
            <w:shd w:val="clear" w:color="auto" w:fill="auto"/>
          </w:tcPr>
          <w:p w:rsidR="007726EC" w:rsidRPr="009A56C7" w:rsidRDefault="007726EC" w:rsidP="005510BC">
            <w:pPr>
              <w:pStyle w:val="ConsPlusNormal"/>
              <w:widowControl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134" w:type="dxa"/>
            <w:shd w:val="clear" w:color="auto" w:fill="auto"/>
          </w:tcPr>
          <w:p w:rsidR="007726EC" w:rsidRPr="009A56C7" w:rsidRDefault="007726EC" w:rsidP="005510BC">
            <w:pPr>
              <w:pStyle w:val="ConsPlusNormal"/>
              <w:widowControl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225" w:type="dxa"/>
            <w:shd w:val="clear" w:color="auto" w:fill="auto"/>
          </w:tcPr>
          <w:p w:rsidR="007726EC" w:rsidRPr="009A56C7" w:rsidRDefault="007726EC" w:rsidP="005510BC">
            <w:pPr>
              <w:pStyle w:val="ConsPlusNormal"/>
              <w:widowControl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7726EC" w:rsidRPr="009A56C7" w:rsidTr="0018682C">
        <w:trPr>
          <w:jc w:val="center"/>
        </w:trPr>
        <w:tc>
          <w:tcPr>
            <w:tcW w:w="2877" w:type="dxa"/>
            <w:vMerge/>
          </w:tcPr>
          <w:p w:rsidR="007726EC" w:rsidRPr="009A56C7" w:rsidRDefault="007726EC" w:rsidP="005510BC">
            <w:pPr>
              <w:pStyle w:val="ConsPlusNormal"/>
              <w:widowControl/>
              <w:tabs>
                <w:tab w:val="left" w:pos="120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90" w:type="dxa"/>
          </w:tcPr>
          <w:p w:rsidR="007726EC" w:rsidRPr="009A56C7" w:rsidRDefault="007726EC" w:rsidP="005510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3. Доля устраненных нарушений в результате проведения контрольных мероприятий, %</w:t>
            </w:r>
          </w:p>
        </w:tc>
        <w:tc>
          <w:tcPr>
            <w:tcW w:w="2024" w:type="dxa"/>
          </w:tcPr>
          <w:p w:rsidR="007726EC" w:rsidRPr="009A56C7" w:rsidRDefault="007726EC" w:rsidP="005510BC">
            <w:pPr>
              <w:pStyle w:val="ConsPlusNormal"/>
              <w:widowControl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73,4</w:t>
            </w:r>
          </w:p>
        </w:tc>
        <w:tc>
          <w:tcPr>
            <w:tcW w:w="1721" w:type="dxa"/>
          </w:tcPr>
          <w:p w:rsidR="007726EC" w:rsidRPr="009A56C7" w:rsidRDefault="007726EC" w:rsidP="005510BC">
            <w:pPr>
              <w:pStyle w:val="ConsPlusNormal"/>
              <w:widowControl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1166" w:type="dxa"/>
            <w:shd w:val="clear" w:color="auto" w:fill="auto"/>
          </w:tcPr>
          <w:p w:rsidR="007726EC" w:rsidRPr="009A56C7" w:rsidRDefault="007726EC" w:rsidP="005510BC">
            <w:pPr>
              <w:pStyle w:val="ConsPlusNormal"/>
              <w:widowControl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1134" w:type="dxa"/>
            <w:shd w:val="clear" w:color="auto" w:fill="auto"/>
          </w:tcPr>
          <w:p w:rsidR="007726EC" w:rsidRPr="009A56C7" w:rsidRDefault="007726EC" w:rsidP="005510BC">
            <w:pPr>
              <w:pStyle w:val="ConsPlusNormal"/>
              <w:widowControl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1225" w:type="dxa"/>
            <w:shd w:val="clear" w:color="auto" w:fill="auto"/>
          </w:tcPr>
          <w:p w:rsidR="007726EC" w:rsidRPr="009A56C7" w:rsidRDefault="007726EC" w:rsidP="005510BC">
            <w:pPr>
              <w:pStyle w:val="ConsPlusNormal"/>
              <w:widowControl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</w:tr>
      <w:tr w:rsidR="007726EC" w:rsidRPr="009A56C7" w:rsidTr="0018682C">
        <w:trPr>
          <w:jc w:val="center"/>
        </w:trPr>
        <w:tc>
          <w:tcPr>
            <w:tcW w:w="2877" w:type="dxa"/>
            <w:vMerge/>
          </w:tcPr>
          <w:p w:rsidR="007726EC" w:rsidRPr="009A56C7" w:rsidRDefault="007726EC" w:rsidP="005510BC">
            <w:pPr>
              <w:pStyle w:val="ConsPlusNormal"/>
              <w:widowControl/>
              <w:tabs>
                <w:tab w:val="left" w:pos="120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90" w:type="dxa"/>
          </w:tcPr>
          <w:p w:rsidR="007726EC" w:rsidRPr="009A56C7" w:rsidRDefault="007726EC" w:rsidP="005510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4. Количество выявленных нарушений.</w:t>
            </w:r>
          </w:p>
        </w:tc>
        <w:tc>
          <w:tcPr>
            <w:tcW w:w="2024" w:type="dxa"/>
            <w:vAlign w:val="center"/>
          </w:tcPr>
          <w:p w:rsidR="007726EC" w:rsidRPr="009A56C7" w:rsidRDefault="007726EC" w:rsidP="005510BC">
            <w:pPr>
              <w:pStyle w:val="ConsPlusNormal"/>
              <w:widowControl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10438</w:t>
            </w:r>
          </w:p>
        </w:tc>
        <w:tc>
          <w:tcPr>
            <w:tcW w:w="5246" w:type="dxa"/>
            <w:gridSpan w:val="4"/>
            <w:vAlign w:val="center"/>
          </w:tcPr>
          <w:p w:rsidR="007726EC" w:rsidRPr="009A56C7" w:rsidRDefault="007726EC" w:rsidP="005510BC">
            <w:pPr>
              <w:pStyle w:val="ConsPlusNormal"/>
              <w:widowControl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Не нормируется</w:t>
            </w:r>
          </w:p>
        </w:tc>
      </w:tr>
      <w:tr w:rsidR="007726EC" w:rsidRPr="009A56C7" w:rsidTr="0018682C">
        <w:trPr>
          <w:jc w:val="center"/>
        </w:trPr>
        <w:tc>
          <w:tcPr>
            <w:tcW w:w="2877" w:type="dxa"/>
            <w:vMerge/>
          </w:tcPr>
          <w:p w:rsidR="007726EC" w:rsidRPr="009A56C7" w:rsidRDefault="007726EC" w:rsidP="005510BC">
            <w:pPr>
              <w:pStyle w:val="ConsPlusNormal"/>
              <w:widowControl/>
              <w:tabs>
                <w:tab w:val="left" w:pos="120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90" w:type="dxa"/>
          </w:tcPr>
          <w:p w:rsidR="007726EC" w:rsidRPr="009A56C7" w:rsidRDefault="007726EC" w:rsidP="005510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5. Выдано исполнительных документов.</w:t>
            </w:r>
          </w:p>
        </w:tc>
        <w:tc>
          <w:tcPr>
            <w:tcW w:w="2024" w:type="dxa"/>
            <w:vAlign w:val="center"/>
          </w:tcPr>
          <w:p w:rsidR="007726EC" w:rsidRPr="009A56C7" w:rsidRDefault="007726EC" w:rsidP="005510BC">
            <w:pPr>
              <w:pStyle w:val="ConsPlusNormal"/>
              <w:widowControl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10490</w:t>
            </w:r>
          </w:p>
        </w:tc>
        <w:tc>
          <w:tcPr>
            <w:tcW w:w="5246" w:type="dxa"/>
            <w:gridSpan w:val="4"/>
            <w:vAlign w:val="center"/>
          </w:tcPr>
          <w:p w:rsidR="007726EC" w:rsidRPr="009A56C7" w:rsidRDefault="007726EC" w:rsidP="0055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Не нормируется</w:t>
            </w:r>
          </w:p>
        </w:tc>
      </w:tr>
      <w:tr w:rsidR="007726EC" w:rsidRPr="009A56C7" w:rsidTr="0018682C">
        <w:trPr>
          <w:jc w:val="center"/>
        </w:trPr>
        <w:tc>
          <w:tcPr>
            <w:tcW w:w="2877" w:type="dxa"/>
            <w:vMerge/>
          </w:tcPr>
          <w:p w:rsidR="007726EC" w:rsidRPr="009A56C7" w:rsidRDefault="007726EC" w:rsidP="005510BC">
            <w:pPr>
              <w:pStyle w:val="ConsPlusNormal"/>
              <w:widowControl/>
              <w:tabs>
                <w:tab w:val="left" w:pos="120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90" w:type="dxa"/>
          </w:tcPr>
          <w:p w:rsidR="007726EC" w:rsidRPr="009A56C7" w:rsidRDefault="007726EC" w:rsidP="00551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6. Выявлено нарушений предписанных сроков выполнения работ.</w:t>
            </w:r>
          </w:p>
        </w:tc>
        <w:tc>
          <w:tcPr>
            <w:tcW w:w="2024" w:type="dxa"/>
            <w:vAlign w:val="center"/>
          </w:tcPr>
          <w:p w:rsidR="007726EC" w:rsidRPr="009A56C7" w:rsidRDefault="007726EC" w:rsidP="005510BC">
            <w:pPr>
              <w:pStyle w:val="ConsPlusNormal"/>
              <w:widowControl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402</w:t>
            </w:r>
          </w:p>
        </w:tc>
        <w:tc>
          <w:tcPr>
            <w:tcW w:w="5246" w:type="dxa"/>
            <w:gridSpan w:val="4"/>
            <w:vAlign w:val="center"/>
          </w:tcPr>
          <w:p w:rsidR="007726EC" w:rsidRPr="009A56C7" w:rsidRDefault="007726EC" w:rsidP="0055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Не нормируется</w:t>
            </w:r>
          </w:p>
        </w:tc>
      </w:tr>
      <w:tr w:rsidR="007726EC" w:rsidRPr="009A56C7" w:rsidTr="0018682C">
        <w:trPr>
          <w:jc w:val="center"/>
        </w:trPr>
        <w:tc>
          <w:tcPr>
            <w:tcW w:w="2877" w:type="dxa"/>
            <w:vMerge/>
          </w:tcPr>
          <w:p w:rsidR="007726EC" w:rsidRPr="009A56C7" w:rsidRDefault="007726EC" w:rsidP="005510BC">
            <w:pPr>
              <w:pStyle w:val="ConsPlusNormal"/>
              <w:widowControl/>
              <w:tabs>
                <w:tab w:val="left" w:pos="120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90" w:type="dxa"/>
          </w:tcPr>
          <w:p w:rsidR="007726EC" w:rsidRPr="009A56C7" w:rsidRDefault="007726EC" w:rsidP="00551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7. Предъявлено штрафных санкций, тыс. руб.</w:t>
            </w:r>
          </w:p>
        </w:tc>
        <w:tc>
          <w:tcPr>
            <w:tcW w:w="2024" w:type="dxa"/>
            <w:vAlign w:val="center"/>
          </w:tcPr>
          <w:p w:rsidR="007726EC" w:rsidRPr="009A56C7" w:rsidRDefault="007726EC" w:rsidP="005510BC">
            <w:pPr>
              <w:pStyle w:val="ConsPlusNormal"/>
              <w:widowControl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26878,0</w:t>
            </w:r>
          </w:p>
        </w:tc>
        <w:tc>
          <w:tcPr>
            <w:tcW w:w="5246" w:type="dxa"/>
            <w:gridSpan w:val="4"/>
            <w:vAlign w:val="center"/>
          </w:tcPr>
          <w:p w:rsidR="007726EC" w:rsidRPr="009A56C7" w:rsidRDefault="007726EC" w:rsidP="0055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Не нормируется</w:t>
            </w:r>
          </w:p>
        </w:tc>
      </w:tr>
      <w:tr w:rsidR="007726EC" w:rsidRPr="009A56C7" w:rsidTr="0018682C">
        <w:trPr>
          <w:jc w:val="center"/>
        </w:trPr>
        <w:tc>
          <w:tcPr>
            <w:tcW w:w="2877" w:type="dxa"/>
            <w:vMerge/>
          </w:tcPr>
          <w:p w:rsidR="007726EC" w:rsidRPr="009A56C7" w:rsidRDefault="007726EC" w:rsidP="005510BC">
            <w:pPr>
              <w:pStyle w:val="ConsPlusNormal"/>
              <w:widowControl/>
              <w:tabs>
                <w:tab w:val="left" w:pos="120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90" w:type="dxa"/>
          </w:tcPr>
          <w:p w:rsidR="007726EC" w:rsidRPr="009A56C7" w:rsidRDefault="007726EC" w:rsidP="005510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8. Фактически получено по штрафным санкциям, тыс. руб.</w:t>
            </w:r>
          </w:p>
        </w:tc>
        <w:tc>
          <w:tcPr>
            <w:tcW w:w="2024" w:type="dxa"/>
            <w:vAlign w:val="center"/>
          </w:tcPr>
          <w:p w:rsidR="007726EC" w:rsidRPr="009A56C7" w:rsidRDefault="007726EC" w:rsidP="005510BC">
            <w:pPr>
              <w:pStyle w:val="ConsPlusNormal"/>
              <w:widowControl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12981,4</w:t>
            </w:r>
          </w:p>
        </w:tc>
        <w:tc>
          <w:tcPr>
            <w:tcW w:w="5246" w:type="dxa"/>
            <w:gridSpan w:val="4"/>
            <w:vAlign w:val="center"/>
          </w:tcPr>
          <w:p w:rsidR="007726EC" w:rsidRPr="009A56C7" w:rsidRDefault="007726EC" w:rsidP="005510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A56C7">
              <w:rPr>
                <w:rFonts w:ascii="Times New Roman" w:hAnsi="Times New Roman" w:cs="Times New Roman"/>
                <w:sz w:val="26"/>
                <w:szCs w:val="26"/>
              </w:rPr>
              <w:t>Не нормируется</w:t>
            </w:r>
          </w:p>
        </w:tc>
      </w:tr>
    </w:tbl>
    <w:p w:rsidR="00703AC2" w:rsidRDefault="00703AC2" w:rsidP="00703AC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754D8" w:rsidRDefault="008754D8" w:rsidP="00703AC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754D8" w:rsidRPr="005657C1" w:rsidRDefault="008754D8" w:rsidP="008754D8">
      <w:pPr>
        <w:jc w:val="both"/>
        <w:rPr>
          <w:rFonts w:ascii="Times New Roman" w:hAnsi="Times New Roman" w:cs="Times New Roman"/>
          <w:sz w:val="28"/>
          <w:szCs w:val="28"/>
        </w:rPr>
      </w:pPr>
      <w:r w:rsidRPr="00DD5CA0">
        <w:rPr>
          <w:rFonts w:ascii="Times New Roman" w:hAnsi="Times New Roman" w:cs="Times New Roman"/>
          <w:sz w:val="28"/>
          <w:szCs w:val="28"/>
        </w:rPr>
        <w:t xml:space="preserve">Начальник инспекции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D5CA0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DD5CA0">
        <w:rPr>
          <w:rFonts w:ascii="Times New Roman" w:hAnsi="Times New Roman" w:cs="Times New Roman"/>
          <w:sz w:val="28"/>
          <w:szCs w:val="28"/>
        </w:rPr>
        <w:t xml:space="preserve">     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5CA0">
        <w:rPr>
          <w:rFonts w:ascii="Times New Roman" w:hAnsi="Times New Roman" w:cs="Times New Roman"/>
          <w:sz w:val="28"/>
          <w:szCs w:val="28"/>
        </w:rPr>
        <w:t>В. Лобарев</w:t>
      </w:r>
    </w:p>
    <w:p w:rsidR="0030572A" w:rsidRDefault="0030572A" w:rsidP="00703AC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754D8" w:rsidRDefault="008754D8" w:rsidP="00703AC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  <w:sectPr w:rsidR="008754D8" w:rsidSect="00C257D9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30572A" w:rsidRPr="00601064" w:rsidRDefault="0030572A" w:rsidP="0030572A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601064">
        <w:rPr>
          <w:rFonts w:ascii="Times New Roman" w:hAnsi="Times New Roman" w:cs="Times New Roman"/>
          <w:bCs/>
          <w:sz w:val="28"/>
          <w:szCs w:val="28"/>
          <w:lang w:eastAsia="en-US"/>
        </w:rPr>
        <w:lastRenderedPageBreak/>
        <w:t>Аналитическая записка</w:t>
      </w:r>
    </w:p>
    <w:p w:rsidR="00DD5CA0" w:rsidRPr="00601064" w:rsidRDefault="0030572A" w:rsidP="0030572A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01064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о задачах и основных направлениях деятельности </w:t>
      </w:r>
      <w:r w:rsidRPr="00601064">
        <w:rPr>
          <w:rFonts w:ascii="Times New Roman" w:hAnsi="Times New Roman" w:cs="Times New Roman"/>
          <w:sz w:val="28"/>
          <w:szCs w:val="28"/>
        </w:rPr>
        <w:t>государственной жилищной инспекции Новосибирской области</w:t>
      </w:r>
      <w:r w:rsidRPr="00601064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на плановый период</w:t>
      </w:r>
    </w:p>
    <w:p w:rsidR="0030572A" w:rsidRPr="00601064" w:rsidRDefault="0030572A" w:rsidP="0015707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3413" w:rsidRPr="00601064" w:rsidRDefault="002E3413" w:rsidP="00680ECB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495970" w:rsidRPr="00601064" w:rsidRDefault="00495970" w:rsidP="00680ECB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601064">
        <w:rPr>
          <w:rFonts w:ascii="Times New Roman" w:hAnsi="Times New Roman" w:cs="Times New Roman"/>
          <w:sz w:val="28"/>
          <w:szCs w:val="28"/>
        </w:rPr>
        <w:t>Государственная жилищная инспекция Новосибирской области (далее – ГЖИ НСО) является областным исполнительным органом государственной власти Новосибирской области, уполномоченным на осуществление регионального государственного жилищного надзора на территории Новосибирской области.</w:t>
      </w:r>
    </w:p>
    <w:p w:rsidR="00680ECB" w:rsidRPr="00601064" w:rsidRDefault="002E3413" w:rsidP="00680ECB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1064">
        <w:rPr>
          <w:rFonts w:ascii="Times New Roman" w:hAnsi="Times New Roman" w:cs="Times New Roman"/>
          <w:sz w:val="28"/>
          <w:szCs w:val="28"/>
        </w:rPr>
        <w:t>Основным</w:t>
      </w:r>
      <w:r w:rsidR="00495970" w:rsidRPr="00601064">
        <w:rPr>
          <w:rFonts w:ascii="Times New Roman" w:hAnsi="Times New Roman" w:cs="Times New Roman"/>
          <w:sz w:val="28"/>
          <w:szCs w:val="28"/>
        </w:rPr>
        <w:t>и</w:t>
      </w:r>
      <w:r w:rsidRPr="00601064">
        <w:rPr>
          <w:rFonts w:ascii="Times New Roman" w:hAnsi="Times New Roman" w:cs="Times New Roman"/>
          <w:sz w:val="28"/>
          <w:szCs w:val="28"/>
        </w:rPr>
        <w:t xml:space="preserve"> </w:t>
      </w:r>
      <w:r w:rsidR="00495970" w:rsidRPr="00601064">
        <w:rPr>
          <w:rFonts w:ascii="Times New Roman" w:hAnsi="Times New Roman" w:cs="Times New Roman"/>
          <w:sz w:val="28"/>
          <w:szCs w:val="28"/>
        </w:rPr>
        <w:t>задачами ГЖИ НСО</w:t>
      </w:r>
      <w:r w:rsidRPr="00601064">
        <w:rPr>
          <w:rFonts w:ascii="Times New Roman" w:hAnsi="Times New Roman" w:cs="Times New Roman"/>
          <w:sz w:val="28"/>
          <w:szCs w:val="28"/>
        </w:rPr>
        <w:t xml:space="preserve"> явля</w:t>
      </w:r>
      <w:r w:rsidR="00495970" w:rsidRPr="00601064">
        <w:rPr>
          <w:rFonts w:ascii="Times New Roman" w:hAnsi="Times New Roman" w:cs="Times New Roman"/>
          <w:sz w:val="28"/>
          <w:szCs w:val="28"/>
        </w:rPr>
        <w:t>ю</w:t>
      </w:r>
      <w:r w:rsidRPr="00601064">
        <w:rPr>
          <w:rFonts w:ascii="Times New Roman" w:hAnsi="Times New Roman" w:cs="Times New Roman"/>
          <w:sz w:val="28"/>
          <w:szCs w:val="28"/>
        </w:rPr>
        <w:t>тся осуществление государственного надзора за обеспечением прав и законных интересов граждан и государства при предоставлении населению жилищных и коммунальных услуг</w:t>
      </w:r>
      <w:r w:rsidR="00495970" w:rsidRPr="00601064">
        <w:rPr>
          <w:rFonts w:ascii="Times New Roman" w:hAnsi="Times New Roman" w:cs="Times New Roman"/>
          <w:sz w:val="28"/>
          <w:szCs w:val="28"/>
        </w:rPr>
        <w:t>, предупреждение, выявление и пресечение нарушений установленных в соответствии с жилищным законодательством, законодательством об энергосбережении и о повышении энергетической эффективности требований к использованию и сохранности жилищного фонда независимо от его форм собственности, требований энергетической эффективности и оснащенности</w:t>
      </w:r>
      <w:proofErr w:type="gramEnd"/>
      <w:r w:rsidR="00495970" w:rsidRPr="00601064">
        <w:rPr>
          <w:rFonts w:ascii="Times New Roman" w:hAnsi="Times New Roman" w:cs="Times New Roman"/>
          <w:sz w:val="28"/>
          <w:szCs w:val="28"/>
        </w:rPr>
        <w:t xml:space="preserve"> помещений многоквартирных домов и жилых домов приборами учета используемых энергетических ресурсов.</w:t>
      </w:r>
    </w:p>
    <w:p w:rsidR="008754D8" w:rsidRPr="00601064" w:rsidRDefault="008754D8" w:rsidP="00680ECB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601064">
        <w:rPr>
          <w:rFonts w:ascii="Times New Roman" w:hAnsi="Times New Roman" w:cs="Times New Roman"/>
          <w:sz w:val="28"/>
          <w:szCs w:val="28"/>
        </w:rPr>
        <w:t>Показателями выполнения поставленных задач являются:</w:t>
      </w:r>
    </w:p>
    <w:p w:rsidR="008754D8" w:rsidRPr="00601064" w:rsidRDefault="008754D8" w:rsidP="00680ECB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601064">
        <w:rPr>
          <w:rFonts w:ascii="Times New Roman" w:hAnsi="Times New Roman" w:cs="Times New Roman"/>
          <w:sz w:val="28"/>
          <w:szCs w:val="28"/>
        </w:rPr>
        <w:t>- площадь обследованного жилищного фонда;</w:t>
      </w:r>
    </w:p>
    <w:p w:rsidR="008754D8" w:rsidRPr="00601064" w:rsidRDefault="008754D8" w:rsidP="00680ECB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601064">
        <w:rPr>
          <w:rFonts w:ascii="Times New Roman" w:hAnsi="Times New Roman" w:cs="Times New Roman"/>
          <w:sz w:val="28"/>
          <w:szCs w:val="28"/>
        </w:rPr>
        <w:t>- количество проведенных плановых мероприятий (проверок);</w:t>
      </w:r>
    </w:p>
    <w:p w:rsidR="008754D8" w:rsidRPr="00601064" w:rsidRDefault="008754D8" w:rsidP="00680ECB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601064">
        <w:rPr>
          <w:rFonts w:ascii="Times New Roman" w:hAnsi="Times New Roman" w:cs="Times New Roman"/>
          <w:sz w:val="28"/>
          <w:szCs w:val="28"/>
        </w:rPr>
        <w:t xml:space="preserve">- </w:t>
      </w:r>
      <w:r w:rsidR="00601064" w:rsidRPr="00601064">
        <w:rPr>
          <w:rFonts w:ascii="Times New Roman" w:hAnsi="Times New Roman" w:cs="Times New Roman"/>
          <w:sz w:val="28"/>
          <w:szCs w:val="28"/>
        </w:rPr>
        <w:t>процент</w:t>
      </w:r>
      <w:r w:rsidRPr="00601064">
        <w:rPr>
          <w:rFonts w:ascii="Times New Roman" w:hAnsi="Times New Roman" w:cs="Times New Roman"/>
          <w:sz w:val="28"/>
          <w:szCs w:val="28"/>
        </w:rPr>
        <w:t xml:space="preserve"> устраненных нарушений </w:t>
      </w:r>
      <w:r w:rsidR="00601064" w:rsidRPr="00601064">
        <w:rPr>
          <w:rFonts w:ascii="Times New Roman" w:hAnsi="Times New Roman" w:cs="Times New Roman"/>
          <w:sz w:val="28"/>
          <w:szCs w:val="28"/>
        </w:rPr>
        <w:t>от количества подлежащих устранению</w:t>
      </w:r>
      <w:r w:rsidRPr="00601064">
        <w:rPr>
          <w:rFonts w:ascii="Times New Roman" w:hAnsi="Times New Roman" w:cs="Times New Roman"/>
          <w:sz w:val="28"/>
          <w:szCs w:val="28"/>
        </w:rPr>
        <w:t>;</w:t>
      </w:r>
    </w:p>
    <w:p w:rsidR="008754D8" w:rsidRPr="00601064" w:rsidRDefault="008754D8" w:rsidP="00680ECB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601064">
        <w:rPr>
          <w:rFonts w:ascii="Times New Roman" w:hAnsi="Times New Roman" w:cs="Times New Roman"/>
          <w:sz w:val="28"/>
          <w:szCs w:val="28"/>
        </w:rPr>
        <w:t>- количество выявленных нарушений, в том числе нарушения сроков исполнения выданных предписаний;</w:t>
      </w:r>
    </w:p>
    <w:p w:rsidR="008754D8" w:rsidRPr="00601064" w:rsidRDefault="008754D8" w:rsidP="00680ECB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601064">
        <w:rPr>
          <w:rFonts w:ascii="Times New Roman" w:hAnsi="Times New Roman" w:cs="Times New Roman"/>
          <w:sz w:val="28"/>
          <w:szCs w:val="28"/>
        </w:rPr>
        <w:t>- количество составленных исполнительных документов (акт</w:t>
      </w:r>
      <w:r w:rsidR="00F96120">
        <w:rPr>
          <w:rFonts w:ascii="Times New Roman" w:hAnsi="Times New Roman" w:cs="Times New Roman"/>
          <w:sz w:val="28"/>
          <w:szCs w:val="28"/>
        </w:rPr>
        <w:t>ов</w:t>
      </w:r>
      <w:r w:rsidRPr="00601064">
        <w:rPr>
          <w:rFonts w:ascii="Times New Roman" w:hAnsi="Times New Roman" w:cs="Times New Roman"/>
          <w:sz w:val="28"/>
          <w:szCs w:val="28"/>
        </w:rPr>
        <w:t>, предписани</w:t>
      </w:r>
      <w:r w:rsidR="00F96120">
        <w:rPr>
          <w:rFonts w:ascii="Times New Roman" w:hAnsi="Times New Roman" w:cs="Times New Roman"/>
          <w:sz w:val="28"/>
          <w:szCs w:val="28"/>
        </w:rPr>
        <w:t>й</w:t>
      </w:r>
      <w:r w:rsidRPr="00601064">
        <w:rPr>
          <w:rFonts w:ascii="Times New Roman" w:hAnsi="Times New Roman" w:cs="Times New Roman"/>
          <w:sz w:val="28"/>
          <w:szCs w:val="28"/>
        </w:rPr>
        <w:t>, протокол</w:t>
      </w:r>
      <w:r w:rsidR="00F96120">
        <w:rPr>
          <w:rFonts w:ascii="Times New Roman" w:hAnsi="Times New Roman" w:cs="Times New Roman"/>
          <w:sz w:val="28"/>
          <w:szCs w:val="28"/>
        </w:rPr>
        <w:t>ов</w:t>
      </w:r>
      <w:r w:rsidRPr="00601064">
        <w:rPr>
          <w:rFonts w:ascii="Times New Roman" w:hAnsi="Times New Roman" w:cs="Times New Roman"/>
          <w:sz w:val="28"/>
          <w:szCs w:val="28"/>
        </w:rPr>
        <w:t>);</w:t>
      </w:r>
    </w:p>
    <w:p w:rsidR="008754D8" w:rsidRPr="00601064" w:rsidRDefault="008754D8" w:rsidP="00680ECB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601064">
        <w:rPr>
          <w:rFonts w:ascii="Times New Roman" w:hAnsi="Times New Roman" w:cs="Times New Roman"/>
          <w:sz w:val="28"/>
          <w:szCs w:val="28"/>
        </w:rPr>
        <w:t xml:space="preserve">- объем предъявленных штрафных санкций, </w:t>
      </w:r>
      <w:proofErr w:type="spellStart"/>
      <w:r w:rsidRPr="00601064">
        <w:rPr>
          <w:rFonts w:ascii="Times New Roman" w:hAnsi="Times New Roman" w:cs="Times New Roman"/>
          <w:sz w:val="28"/>
          <w:szCs w:val="28"/>
        </w:rPr>
        <w:t>взыскиваемость</w:t>
      </w:r>
      <w:proofErr w:type="spellEnd"/>
      <w:r w:rsidRPr="00601064">
        <w:rPr>
          <w:rFonts w:ascii="Times New Roman" w:hAnsi="Times New Roman" w:cs="Times New Roman"/>
          <w:sz w:val="28"/>
          <w:szCs w:val="28"/>
        </w:rPr>
        <w:t xml:space="preserve"> таких штрафов.</w:t>
      </w:r>
    </w:p>
    <w:p w:rsidR="008754D8" w:rsidRPr="00601064" w:rsidRDefault="008754D8" w:rsidP="008754D8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601064">
        <w:rPr>
          <w:rFonts w:ascii="Times New Roman" w:hAnsi="Times New Roman" w:cs="Times New Roman"/>
          <w:sz w:val="28"/>
          <w:szCs w:val="28"/>
        </w:rPr>
        <w:t>Учитывая, что надзорная деятельность осуществляется путем проведения плановых и внеплановых проверок</w:t>
      </w:r>
      <w:r w:rsidR="00806A28" w:rsidRPr="00601064">
        <w:rPr>
          <w:rFonts w:ascii="Times New Roman" w:hAnsi="Times New Roman" w:cs="Times New Roman"/>
          <w:sz w:val="28"/>
          <w:szCs w:val="28"/>
        </w:rPr>
        <w:t xml:space="preserve">, единственными нормируемыми показателями достижения </w:t>
      </w:r>
      <w:proofErr w:type="gramStart"/>
      <w:r w:rsidR="00806A28" w:rsidRPr="00601064">
        <w:rPr>
          <w:rFonts w:ascii="Times New Roman" w:hAnsi="Times New Roman" w:cs="Times New Roman"/>
          <w:sz w:val="28"/>
          <w:szCs w:val="28"/>
        </w:rPr>
        <w:t>целей</w:t>
      </w:r>
      <w:proofErr w:type="gramEnd"/>
      <w:r w:rsidR="00806A28" w:rsidRPr="00601064">
        <w:rPr>
          <w:rFonts w:ascii="Times New Roman" w:hAnsi="Times New Roman" w:cs="Times New Roman"/>
          <w:sz w:val="28"/>
          <w:szCs w:val="28"/>
        </w:rPr>
        <w:t xml:space="preserve"> возможно принять количество плановых проверок, обследуемую площадь жилищного фонда.</w:t>
      </w:r>
    </w:p>
    <w:p w:rsidR="00F30757" w:rsidRPr="00601064" w:rsidRDefault="00601064" w:rsidP="00680ECB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601064">
        <w:rPr>
          <w:rFonts w:ascii="Times New Roman" w:hAnsi="Times New Roman" w:cs="Times New Roman"/>
          <w:sz w:val="28"/>
          <w:szCs w:val="28"/>
        </w:rPr>
        <w:t xml:space="preserve">В 2014 году </w:t>
      </w:r>
      <w:r w:rsidR="00F30757" w:rsidRPr="00601064">
        <w:rPr>
          <w:rFonts w:ascii="Times New Roman" w:hAnsi="Times New Roman" w:cs="Times New Roman"/>
          <w:sz w:val="28"/>
          <w:szCs w:val="28"/>
        </w:rPr>
        <w:t>поставлена задача достижения 43 млн.кв.м.</w:t>
      </w:r>
      <w:r w:rsidRPr="00601064">
        <w:rPr>
          <w:rFonts w:ascii="Times New Roman" w:hAnsi="Times New Roman" w:cs="Times New Roman"/>
          <w:sz w:val="28"/>
          <w:szCs w:val="28"/>
        </w:rPr>
        <w:t xml:space="preserve"> площади обследуемого жилищного фонда</w:t>
      </w:r>
      <w:r w:rsidR="00F30757" w:rsidRPr="00601064">
        <w:rPr>
          <w:rFonts w:ascii="Times New Roman" w:hAnsi="Times New Roman" w:cs="Times New Roman"/>
          <w:sz w:val="28"/>
          <w:szCs w:val="28"/>
        </w:rPr>
        <w:t xml:space="preserve">, что является 100% всех многоквартирных домов Новосибирской области, к 2017 году планируется достижение </w:t>
      </w:r>
      <w:r w:rsidRPr="00601064">
        <w:rPr>
          <w:rFonts w:ascii="Times New Roman" w:hAnsi="Times New Roman" w:cs="Times New Roman"/>
          <w:sz w:val="28"/>
          <w:szCs w:val="28"/>
        </w:rPr>
        <w:t xml:space="preserve">показателя </w:t>
      </w:r>
      <w:r w:rsidR="00F30757" w:rsidRPr="00601064">
        <w:rPr>
          <w:rFonts w:ascii="Times New Roman" w:hAnsi="Times New Roman" w:cs="Times New Roman"/>
          <w:sz w:val="28"/>
          <w:szCs w:val="28"/>
        </w:rPr>
        <w:t>60 млн.кв.м. обследуемого жилищного фонда.</w:t>
      </w:r>
    </w:p>
    <w:p w:rsidR="005E48DB" w:rsidRDefault="00D24497" w:rsidP="00680ECB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601064"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 w:rsidRPr="0060106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5E48DB">
        <w:rPr>
          <w:rFonts w:ascii="Times New Roman" w:hAnsi="Times New Roman" w:cs="Times New Roman"/>
          <w:sz w:val="28"/>
          <w:szCs w:val="28"/>
        </w:rPr>
        <w:t xml:space="preserve"> при</w:t>
      </w:r>
      <w:r w:rsidRPr="00601064">
        <w:rPr>
          <w:rFonts w:ascii="Times New Roman" w:hAnsi="Times New Roman" w:cs="Times New Roman"/>
          <w:sz w:val="28"/>
          <w:szCs w:val="28"/>
        </w:rPr>
        <w:t xml:space="preserve"> отсутстви</w:t>
      </w:r>
      <w:r w:rsidR="005E48DB">
        <w:rPr>
          <w:rFonts w:ascii="Times New Roman" w:hAnsi="Times New Roman" w:cs="Times New Roman"/>
          <w:sz w:val="28"/>
          <w:szCs w:val="28"/>
        </w:rPr>
        <w:t>и</w:t>
      </w:r>
      <w:r w:rsidRPr="00601064">
        <w:rPr>
          <w:rFonts w:ascii="Times New Roman" w:hAnsi="Times New Roman" w:cs="Times New Roman"/>
          <w:sz w:val="28"/>
          <w:szCs w:val="28"/>
        </w:rPr>
        <w:t xml:space="preserve"> роста количества плановых проверок </w:t>
      </w:r>
      <w:r w:rsidR="005E48DB">
        <w:rPr>
          <w:rFonts w:ascii="Times New Roman" w:hAnsi="Times New Roman" w:cs="Times New Roman"/>
          <w:sz w:val="28"/>
          <w:szCs w:val="28"/>
        </w:rPr>
        <w:t xml:space="preserve">планируется значительное увеличение </w:t>
      </w:r>
      <w:r w:rsidR="005E48DB" w:rsidRPr="00601064">
        <w:rPr>
          <w:rFonts w:ascii="Times New Roman" w:hAnsi="Times New Roman" w:cs="Times New Roman"/>
          <w:sz w:val="28"/>
          <w:szCs w:val="28"/>
        </w:rPr>
        <w:t>обследуемого жилищного фонда</w:t>
      </w:r>
      <w:r w:rsidR="005E48DB">
        <w:rPr>
          <w:rFonts w:ascii="Times New Roman" w:hAnsi="Times New Roman" w:cs="Times New Roman"/>
          <w:sz w:val="28"/>
          <w:szCs w:val="28"/>
        </w:rPr>
        <w:t>. Данный рост планируется осуществить за счет увеличения количества многоквартирных домов, обследуемых в рамках плановых проверок.</w:t>
      </w:r>
    </w:p>
    <w:p w:rsidR="00D24497" w:rsidRPr="00601064" w:rsidRDefault="00D24497" w:rsidP="00680ECB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601064">
        <w:rPr>
          <w:rFonts w:ascii="Times New Roman" w:hAnsi="Times New Roman" w:cs="Times New Roman"/>
          <w:sz w:val="28"/>
          <w:szCs w:val="28"/>
        </w:rPr>
        <w:t xml:space="preserve">Кроме того, рост площади обследуемого жилья обусловлен увеличением обращений граждан (в результате расширения функциональных полномочий ГЖИ НСО), и, как следствие, увеличением количества проведенных внеплановых проверок. </w:t>
      </w:r>
    </w:p>
    <w:p w:rsidR="00680ECB" w:rsidRPr="00601064" w:rsidRDefault="00680ECB" w:rsidP="00680ECB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601064">
        <w:rPr>
          <w:rFonts w:ascii="Times New Roman" w:hAnsi="Times New Roman" w:cs="Times New Roman"/>
          <w:sz w:val="28"/>
          <w:szCs w:val="28"/>
        </w:rPr>
        <w:lastRenderedPageBreak/>
        <w:t>В истекшем календарном году при осуществлении регионального государственного жилищного надзора государственной жилищной инспекцией Новосибирской области:</w:t>
      </w:r>
    </w:p>
    <w:p w:rsidR="00680ECB" w:rsidRPr="00601064" w:rsidRDefault="00680ECB" w:rsidP="00680ECB">
      <w:pPr>
        <w:pStyle w:val="ConsNormal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1064">
        <w:rPr>
          <w:rFonts w:ascii="Times New Roman" w:hAnsi="Times New Roman" w:cs="Times New Roman"/>
          <w:sz w:val="28"/>
          <w:szCs w:val="28"/>
        </w:rPr>
        <w:t xml:space="preserve">- проведено 5893 проверок юридических лиц, осуществляющих деятельность по управлению многоквартирными домами, содержанию и ремонту общего имущества в многоквартирном доме, предоставлению коммунальных услуг гражданам, что превышает аналогичный показатель прошлого года на 43,4%; </w:t>
      </w:r>
    </w:p>
    <w:p w:rsidR="00680ECB" w:rsidRPr="00601064" w:rsidRDefault="00680ECB" w:rsidP="00680E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064">
        <w:rPr>
          <w:rFonts w:ascii="Times New Roman" w:hAnsi="Times New Roman" w:cs="Times New Roman"/>
          <w:sz w:val="28"/>
          <w:szCs w:val="28"/>
        </w:rPr>
        <w:t>- обследовано 26807,5 тыс. м</w:t>
      </w:r>
      <w:proofErr w:type="gramStart"/>
      <w:r w:rsidRPr="0060106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601064">
        <w:rPr>
          <w:rFonts w:ascii="Times New Roman" w:hAnsi="Times New Roman" w:cs="Times New Roman"/>
          <w:sz w:val="28"/>
          <w:szCs w:val="28"/>
        </w:rPr>
        <w:t xml:space="preserve"> общей площади жилых зданий различной формы собственности, что на 66,6% больше аналогичног</w:t>
      </w:r>
      <w:r w:rsidR="00EE49E6" w:rsidRPr="00601064">
        <w:rPr>
          <w:rFonts w:ascii="Times New Roman" w:hAnsi="Times New Roman" w:cs="Times New Roman"/>
          <w:sz w:val="28"/>
          <w:szCs w:val="28"/>
        </w:rPr>
        <w:t>о показателя 2012 года.</w:t>
      </w:r>
    </w:p>
    <w:p w:rsidR="00EE49E6" w:rsidRPr="00601064" w:rsidRDefault="00EE49E6" w:rsidP="00680E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064">
        <w:rPr>
          <w:rFonts w:ascii="Times New Roman" w:hAnsi="Times New Roman" w:cs="Times New Roman"/>
          <w:sz w:val="28"/>
          <w:szCs w:val="28"/>
        </w:rPr>
        <w:t xml:space="preserve">Также инспекцией поставлена задача по повышению ответственности организаций, осуществляющих управление многоквартирными домами, </w:t>
      </w:r>
      <w:r w:rsidR="005E48DB">
        <w:rPr>
          <w:rFonts w:ascii="Times New Roman" w:hAnsi="Times New Roman" w:cs="Times New Roman"/>
          <w:sz w:val="28"/>
          <w:szCs w:val="28"/>
        </w:rPr>
        <w:t>в части увеличения роста устраняемых нарушений</w:t>
      </w:r>
      <w:r w:rsidRPr="00601064">
        <w:rPr>
          <w:rFonts w:ascii="Times New Roman" w:hAnsi="Times New Roman" w:cs="Times New Roman"/>
          <w:sz w:val="28"/>
          <w:szCs w:val="28"/>
        </w:rPr>
        <w:t xml:space="preserve"> </w:t>
      </w:r>
      <w:r w:rsidR="005E48DB">
        <w:rPr>
          <w:rFonts w:ascii="Times New Roman" w:hAnsi="Times New Roman" w:cs="Times New Roman"/>
          <w:sz w:val="28"/>
          <w:szCs w:val="28"/>
        </w:rPr>
        <w:t>(</w:t>
      </w:r>
      <w:r w:rsidRPr="00601064">
        <w:rPr>
          <w:rFonts w:ascii="Times New Roman" w:hAnsi="Times New Roman" w:cs="Times New Roman"/>
          <w:sz w:val="28"/>
          <w:szCs w:val="28"/>
        </w:rPr>
        <w:t>с 73</w:t>
      </w:r>
      <w:r w:rsidR="00F96120">
        <w:rPr>
          <w:rFonts w:ascii="Times New Roman" w:hAnsi="Times New Roman" w:cs="Times New Roman"/>
          <w:sz w:val="28"/>
          <w:szCs w:val="28"/>
        </w:rPr>
        <w:t>%</w:t>
      </w:r>
      <w:r w:rsidRPr="00601064">
        <w:rPr>
          <w:rFonts w:ascii="Times New Roman" w:hAnsi="Times New Roman" w:cs="Times New Roman"/>
          <w:sz w:val="28"/>
          <w:szCs w:val="28"/>
        </w:rPr>
        <w:t xml:space="preserve"> в текущем году до 76</w:t>
      </w:r>
      <w:r w:rsidR="00F96120">
        <w:rPr>
          <w:rFonts w:ascii="Times New Roman" w:hAnsi="Times New Roman" w:cs="Times New Roman"/>
          <w:sz w:val="28"/>
          <w:szCs w:val="28"/>
        </w:rPr>
        <w:t>%</w:t>
      </w:r>
      <w:r w:rsidRPr="00601064">
        <w:rPr>
          <w:rFonts w:ascii="Times New Roman" w:hAnsi="Times New Roman" w:cs="Times New Roman"/>
          <w:sz w:val="28"/>
          <w:szCs w:val="28"/>
        </w:rPr>
        <w:t xml:space="preserve"> на последний плановый год</w:t>
      </w:r>
      <w:r w:rsidR="005E48DB">
        <w:rPr>
          <w:rFonts w:ascii="Times New Roman" w:hAnsi="Times New Roman" w:cs="Times New Roman"/>
          <w:sz w:val="28"/>
          <w:szCs w:val="28"/>
        </w:rPr>
        <w:t>)</w:t>
      </w:r>
      <w:r w:rsidRPr="00601064">
        <w:rPr>
          <w:rFonts w:ascii="Times New Roman" w:hAnsi="Times New Roman" w:cs="Times New Roman"/>
          <w:sz w:val="28"/>
          <w:szCs w:val="28"/>
        </w:rPr>
        <w:t>.</w:t>
      </w:r>
    </w:p>
    <w:p w:rsidR="00EE49E6" w:rsidRPr="00601064" w:rsidRDefault="00EE49E6" w:rsidP="00680E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064">
        <w:rPr>
          <w:rFonts w:ascii="Times New Roman" w:hAnsi="Times New Roman" w:cs="Times New Roman"/>
          <w:sz w:val="28"/>
          <w:szCs w:val="28"/>
        </w:rPr>
        <w:t>Достижение поставленной цели осуществляется путем ужесточения применяемых к нарушителям административных мер</w:t>
      </w:r>
      <w:r w:rsidR="005866B7" w:rsidRPr="00601064">
        <w:rPr>
          <w:rFonts w:ascii="Times New Roman" w:hAnsi="Times New Roman" w:cs="Times New Roman"/>
          <w:sz w:val="28"/>
          <w:szCs w:val="28"/>
        </w:rPr>
        <w:t xml:space="preserve">, </w:t>
      </w:r>
      <w:r w:rsidR="005E48DB">
        <w:rPr>
          <w:rFonts w:ascii="Times New Roman" w:hAnsi="Times New Roman" w:cs="Times New Roman"/>
          <w:sz w:val="28"/>
          <w:szCs w:val="28"/>
        </w:rPr>
        <w:t>и</w:t>
      </w:r>
      <w:r w:rsidR="005866B7" w:rsidRPr="00601064">
        <w:rPr>
          <w:rFonts w:ascii="Times New Roman" w:hAnsi="Times New Roman" w:cs="Times New Roman"/>
          <w:sz w:val="28"/>
          <w:szCs w:val="28"/>
        </w:rPr>
        <w:t xml:space="preserve"> посредством систематического наблюдения за соблюдением норм действующего законодательства поднадзорными организациями.</w:t>
      </w:r>
    </w:p>
    <w:p w:rsidR="005866B7" w:rsidRPr="00601064" w:rsidRDefault="005866B7" w:rsidP="00680E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01064">
        <w:rPr>
          <w:rFonts w:ascii="Times New Roman" w:hAnsi="Times New Roman" w:cs="Times New Roman"/>
          <w:sz w:val="28"/>
          <w:szCs w:val="28"/>
        </w:rPr>
        <w:t>Так, несмотря на незначительный рост выявленных нарушений в отчетном периоде по сравнению с 2012 годом (</w:t>
      </w:r>
      <w:r w:rsidR="001F0FD1" w:rsidRPr="00601064">
        <w:rPr>
          <w:rFonts w:ascii="Times New Roman" w:hAnsi="Times New Roman" w:cs="Times New Roman"/>
          <w:sz w:val="28"/>
          <w:szCs w:val="28"/>
        </w:rPr>
        <w:t xml:space="preserve">на </w:t>
      </w:r>
      <w:r w:rsidRPr="00601064">
        <w:rPr>
          <w:rFonts w:ascii="Times New Roman" w:hAnsi="Times New Roman" w:cs="Times New Roman"/>
          <w:sz w:val="28"/>
          <w:szCs w:val="28"/>
        </w:rPr>
        <w:t>7,3%) объем предъявленных штрафных санкций увеличился на 162%, взысканных – на 62,3%.</w:t>
      </w:r>
    </w:p>
    <w:p w:rsidR="005E48DB" w:rsidRDefault="00680ECB" w:rsidP="00680E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064">
        <w:rPr>
          <w:rFonts w:ascii="Times New Roman" w:hAnsi="Times New Roman" w:cs="Times New Roman"/>
          <w:sz w:val="28"/>
          <w:szCs w:val="28"/>
        </w:rPr>
        <w:t xml:space="preserve">В целях расширения и улучшения качества взаимодействия органов государственного жилищного надзора и потребителей жилищно-коммунальных услуг, при ГЖИ НСО активно работает Общественный совет. </w:t>
      </w:r>
    </w:p>
    <w:p w:rsidR="00680ECB" w:rsidRPr="00601064" w:rsidRDefault="00680ECB" w:rsidP="00680E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1064">
        <w:rPr>
          <w:rFonts w:ascii="Times New Roman" w:hAnsi="Times New Roman" w:cs="Times New Roman"/>
          <w:sz w:val="28"/>
          <w:szCs w:val="28"/>
        </w:rPr>
        <w:t>Согласно результатов</w:t>
      </w:r>
      <w:proofErr w:type="gramEnd"/>
      <w:r w:rsidRPr="00601064">
        <w:rPr>
          <w:rFonts w:ascii="Times New Roman" w:hAnsi="Times New Roman" w:cs="Times New Roman"/>
          <w:sz w:val="28"/>
          <w:szCs w:val="28"/>
        </w:rPr>
        <w:t>, полученных при осуществлении инспекцией надзорной деятельности, результатов мониторинга, проводимого Главной государственной жилищной инспекцией Российской Федерации, поставленная перед ГЖИ НСО задача в истекшем календарном году решена.</w:t>
      </w:r>
    </w:p>
    <w:p w:rsidR="0030572A" w:rsidRPr="00601064" w:rsidRDefault="0030572A" w:rsidP="00703AC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0572A" w:rsidRPr="00601064" w:rsidRDefault="0030572A" w:rsidP="00703AC2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D5CA0" w:rsidRPr="00601064" w:rsidRDefault="00DD5CA0" w:rsidP="0030572A">
      <w:pPr>
        <w:jc w:val="both"/>
        <w:rPr>
          <w:rFonts w:ascii="Times New Roman" w:hAnsi="Times New Roman" w:cs="Times New Roman"/>
          <w:sz w:val="28"/>
          <w:szCs w:val="28"/>
        </w:rPr>
      </w:pPr>
      <w:r w:rsidRPr="00601064">
        <w:rPr>
          <w:rFonts w:ascii="Times New Roman" w:hAnsi="Times New Roman" w:cs="Times New Roman"/>
          <w:sz w:val="28"/>
          <w:szCs w:val="28"/>
        </w:rPr>
        <w:t xml:space="preserve">Начальник инспекции                                                            </w:t>
      </w:r>
      <w:r w:rsidR="0046386F" w:rsidRPr="0060106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01064">
        <w:rPr>
          <w:rFonts w:ascii="Times New Roman" w:hAnsi="Times New Roman" w:cs="Times New Roman"/>
          <w:sz w:val="28"/>
          <w:szCs w:val="28"/>
        </w:rPr>
        <w:t xml:space="preserve">               И. В. Лобарев</w:t>
      </w:r>
    </w:p>
    <w:sectPr w:rsidR="00DD5CA0" w:rsidRPr="00601064" w:rsidSect="0030572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7E94" w:rsidRDefault="00207E94" w:rsidP="00703AC2">
      <w:pPr>
        <w:spacing w:after="0" w:line="240" w:lineRule="auto"/>
      </w:pPr>
      <w:r>
        <w:separator/>
      </w:r>
    </w:p>
  </w:endnote>
  <w:endnote w:type="continuationSeparator" w:id="1">
    <w:p w:rsidR="00207E94" w:rsidRDefault="00207E94" w:rsidP="00703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7E94" w:rsidRDefault="00207E94" w:rsidP="00703AC2">
      <w:pPr>
        <w:spacing w:after="0" w:line="240" w:lineRule="auto"/>
      </w:pPr>
      <w:r>
        <w:separator/>
      </w:r>
    </w:p>
  </w:footnote>
  <w:footnote w:type="continuationSeparator" w:id="1">
    <w:p w:rsidR="00207E94" w:rsidRDefault="00207E94" w:rsidP="00703A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903BE"/>
    <w:multiLevelType w:val="hybridMultilevel"/>
    <w:tmpl w:val="DBEC9DFC"/>
    <w:lvl w:ilvl="0" w:tplc="0419000F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D1922"/>
    <w:rsid w:val="00067EB0"/>
    <w:rsid w:val="00116ADE"/>
    <w:rsid w:val="00147931"/>
    <w:rsid w:val="00157070"/>
    <w:rsid w:val="0018682C"/>
    <w:rsid w:val="001E784F"/>
    <w:rsid w:val="001F0FD1"/>
    <w:rsid w:val="00207E94"/>
    <w:rsid w:val="00236D22"/>
    <w:rsid w:val="00241A13"/>
    <w:rsid w:val="002E3413"/>
    <w:rsid w:val="002F2FF2"/>
    <w:rsid w:val="0030572A"/>
    <w:rsid w:val="003B579A"/>
    <w:rsid w:val="003D6EAA"/>
    <w:rsid w:val="0045454E"/>
    <w:rsid w:val="0045560A"/>
    <w:rsid w:val="0046386F"/>
    <w:rsid w:val="00484AA7"/>
    <w:rsid w:val="00495970"/>
    <w:rsid w:val="0052249A"/>
    <w:rsid w:val="005510BC"/>
    <w:rsid w:val="005657C1"/>
    <w:rsid w:val="005866B7"/>
    <w:rsid w:val="005E48DB"/>
    <w:rsid w:val="00601064"/>
    <w:rsid w:val="00680ECB"/>
    <w:rsid w:val="006D1922"/>
    <w:rsid w:val="00703AC2"/>
    <w:rsid w:val="00707B47"/>
    <w:rsid w:val="0075165A"/>
    <w:rsid w:val="007726EC"/>
    <w:rsid w:val="007B09B6"/>
    <w:rsid w:val="007E47DF"/>
    <w:rsid w:val="00806A28"/>
    <w:rsid w:val="008754D8"/>
    <w:rsid w:val="009A56C7"/>
    <w:rsid w:val="009D2C4E"/>
    <w:rsid w:val="009F24CF"/>
    <w:rsid w:val="00A364A7"/>
    <w:rsid w:val="00B53321"/>
    <w:rsid w:val="00C257D9"/>
    <w:rsid w:val="00C7466C"/>
    <w:rsid w:val="00CE3783"/>
    <w:rsid w:val="00D24497"/>
    <w:rsid w:val="00DD5CA0"/>
    <w:rsid w:val="00EB11DF"/>
    <w:rsid w:val="00ED4A3E"/>
    <w:rsid w:val="00EE2FB7"/>
    <w:rsid w:val="00EE49E6"/>
    <w:rsid w:val="00F30757"/>
    <w:rsid w:val="00F96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257D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20"/>
    </w:rPr>
  </w:style>
  <w:style w:type="paragraph" w:styleId="a3">
    <w:name w:val="List Paragraph"/>
    <w:basedOn w:val="a"/>
    <w:uiPriority w:val="34"/>
    <w:qFormat/>
    <w:rsid w:val="00C257D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703A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">
    <w:name w:val="Body Text Indent 2"/>
    <w:basedOn w:val="a"/>
    <w:link w:val="20"/>
    <w:rsid w:val="00703AC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703AC2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note text"/>
    <w:basedOn w:val="a"/>
    <w:link w:val="a5"/>
    <w:semiHidden/>
    <w:rsid w:val="00703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703AC2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semiHidden/>
    <w:rsid w:val="00703AC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3A0F5017B3B734C8362AABD66A0B72C" ma:contentTypeVersion="2" ma:contentTypeDescription="Создание документа." ma:contentTypeScope="" ma:versionID="23cab16aa919646ef75c112c460df33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b83ba79ba3bc12a2942b3c3b8ea91bb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ACCC791-53B4-4915-83A3-F3D270F2EA0A}"/>
</file>

<file path=customXml/itemProps2.xml><?xml version="1.0" encoding="utf-8"?>
<ds:datastoreItem xmlns:ds="http://schemas.openxmlformats.org/officeDocument/2006/customXml" ds:itemID="{D6F8F1AC-EB9E-4514-BC66-F1B456924E66}"/>
</file>

<file path=customXml/itemProps3.xml><?xml version="1.0" encoding="utf-8"?>
<ds:datastoreItem xmlns:ds="http://schemas.openxmlformats.org/officeDocument/2006/customXml" ds:itemID="{A573AEE7-5895-4017-BE31-F89663124888}"/>
</file>

<file path=customXml/itemProps4.xml><?xml version="1.0" encoding="utf-8"?>
<ds:datastoreItem xmlns:ds="http://schemas.openxmlformats.org/officeDocument/2006/customXml" ds:itemID="{D3344E35-1DE1-4707-84E1-291E6220BB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1259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Доклад ГЖИ НСО о результатах деятельности за 2013 год и основных направлениях деятельности на период до 2017 года</dc:title>
  <dc:creator>Кондауров</dc:creator>
  <cp:lastModifiedBy>baab</cp:lastModifiedBy>
  <cp:revision>2</cp:revision>
  <cp:lastPrinted>2014-06-06T08:58:00Z</cp:lastPrinted>
  <dcterms:created xsi:type="dcterms:W3CDTF">2014-07-01T09:17:00Z</dcterms:created>
  <dcterms:modified xsi:type="dcterms:W3CDTF">2014-07-01T09:17:00Z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0x01010073A0F5017B3B734C8362AABD66A0B72C</vt:lpwstr>
  </property>
</Properties>
</file>